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rsidTr="00A45E83">
        <w:tc>
          <w:tcPr>
            <w:tcW w:w="8978" w:type="dxa"/>
          </w:tcPr>
          <w:p w:rsidR="00A45E83" w:rsidRPr="007326BD" w:rsidRDefault="00A45E83" w:rsidP="00A45E83">
            <w:pPr>
              <w:spacing w:after="0" w:line="240" w:lineRule="auto"/>
              <w:jc w:val="center"/>
              <w:rPr>
                <w:rFonts w:ascii="Arial" w:hAnsi="Arial" w:cs="Arial"/>
                <w:b/>
                <w:sz w:val="28"/>
                <w:szCs w:val="28"/>
              </w:rPr>
            </w:pPr>
            <w:r w:rsidRPr="007326BD">
              <w:rPr>
                <w:rFonts w:ascii="Arial" w:hAnsi="Arial" w:cs="Arial"/>
                <w:b/>
                <w:sz w:val="28"/>
                <w:szCs w:val="28"/>
              </w:rPr>
              <w:t>EVALUACIÓN DE PROGRAMAS</w:t>
            </w:r>
          </w:p>
          <w:p w:rsidR="00A45E83" w:rsidRPr="00C6688B" w:rsidRDefault="00202A5C" w:rsidP="00A45E83">
            <w:pPr>
              <w:spacing w:after="0" w:line="240" w:lineRule="auto"/>
              <w:jc w:val="center"/>
              <w:rPr>
                <w:rFonts w:ascii="Arial" w:hAnsi="Arial" w:cs="Arial"/>
                <w:b/>
                <w:sz w:val="28"/>
                <w:szCs w:val="28"/>
              </w:rPr>
            </w:pPr>
            <w:bookmarkStart w:id="0" w:name="ente"/>
            <w:bookmarkEnd w:id="0"/>
            <w:r>
              <w:rPr>
                <w:rFonts w:ascii="Arial" w:hAnsi="Arial" w:cs="Arial"/>
                <w:b/>
                <w:sz w:val="28"/>
                <w:szCs w:val="28"/>
              </w:rPr>
              <w:t>OPD MUNICIPAL CENTRO DE ESTIMULACIÓN PARA PERSONAS CON DISCAPACIDAD INTELECTUAL DEL MUNICIPIO DE TLAJOMULCO</w:t>
            </w:r>
          </w:p>
          <w:p w:rsidR="00A45E83" w:rsidRPr="00C6688B" w:rsidRDefault="00202A5C" w:rsidP="00A45E83">
            <w:pPr>
              <w:spacing w:after="0" w:line="240" w:lineRule="auto"/>
              <w:jc w:val="center"/>
              <w:rPr>
                <w:rFonts w:ascii="Arial" w:hAnsi="Arial" w:cs="Arial"/>
                <w:b/>
                <w:sz w:val="28"/>
                <w:szCs w:val="28"/>
              </w:rPr>
            </w:pPr>
            <w:bookmarkStart w:id="1" w:name="periodo"/>
            <w:bookmarkEnd w:id="1"/>
            <w:r>
              <w:rPr>
                <w:rFonts w:ascii="Arial" w:hAnsi="Arial" w:cs="Arial"/>
                <w:b/>
                <w:sz w:val="28"/>
                <w:szCs w:val="28"/>
              </w:rPr>
              <w:t>DEL 1 DE ENERO AL 30 DE JUNIO DE 2023</w:t>
            </w:r>
          </w:p>
        </w:tc>
      </w:tr>
    </w:tbl>
    <w:p w:rsidR="00806603" w:rsidRPr="007326BD" w:rsidRDefault="00806603" w:rsidP="00A45E83">
      <w:pPr>
        <w:spacing w:after="120" w:line="240" w:lineRule="auto"/>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rsidTr="00A45E83">
        <w:tc>
          <w:tcPr>
            <w:tcW w:w="8978" w:type="dxa"/>
          </w:tcPr>
          <w:p w:rsidR="00202A5C" w:rsidRDefault="00202A5C" w:rsidP="00202A5C">
            <w:pPr>
              <w:rPr>
                <w:rFonts w:ascii="Times New Roman" w:hAnsi="Times New Roman"/>
              </w:rPr>
            </w:pPr>
            <w:bookmarkStart w:id="2" w:name="cuerpo"/>
            <w:bookmarkEnd w:id="2"/>
            <w:r>
              <w:rPr>
                <w:noProof/>
                <w:sz w:val="23"/>
                <w:szCs w:val="23"/>
                <w:lang w:eastAsia="es-MX"/>
              </w:rPr>
              <w:drawing>
                <wp:inline distT="0" distB="0" distL="0" distR="0">
                  <wp:extent cx="1905000" cy="1905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202A5C" w:rsidRDefault="00202A5C" w:rsidP="00202A5C">
            <w:pPr>
              <w:rPr>
                <w:rFonts w:ascii="Times New Roman" w:hAnsi="Times New Roman"/>
              </w:rPr>
            </w:pPr>
          </w:p>
          <w:p w:rsidR="00202A5C" w:rsidRDefault="00202A5C" w:rsidP="00202A5C">
            <w:pPr>
              <w:spacing w:before="120"/>
              <w:jc w:val="center"/>
              <w:rPr>
                <w:b/>
                <w:bCs/>
                <w:color w:val="404040"/>
                <w:sz w:val="48"/>
                <w:szCs w:val="48"/>
              </w:rPr>
            </w:pPr>
            <w:r>
              <w:rPr>
                <w:b/>
                <w:bCs/>
                <w:color w:val="404040"/>
                <w:sz w:val="48"/>
                <w:szCs w:val="48"/>
              </w:rPr>
              <w:t>Informe de Avances de Gestión Financiera.</w:t>
            </w:r>
          </w:p>
          <w:p w:rsidR="00202A5C" w:rsidRDefault="00202A5C" w:rsidP="00202A5C">
            <w:pPr>
              <w:spacing w:before="120"/>
              <w:jc w:val="center"/>
              <w:rPr>
                <w:color w:val="404040"/>
                <w:sz w:val="40"/>
                <w:szCs w:val="40"/>
              </w:rPr>
            </w:pPr>
            <w:r>
              <w:rPr>
                <w:color w:val="404040"/>
                <w:sz w:val="40"/>
                <w:szCs w:val="40"/>
              </w:rPr>
              <w:t>2023.</w:t>
            </w:r>
          </w:p>
          <w:p w:rsidR="00202A5C" w:rsidRDefault="00202A5C" w:rsidP="00202A5C">
            <w:pPr>
              <w:spacing w:before="120"/>
              <w:jc w:val="center"/>
              <w:rPr>
                <w:i/>
                <w:iCs/>
                <w:color w:val="404040"/>
                <w:sz w:val="36"/>
                <w:szCs w:val="36"/>
              </w:rPr>
            </w:pPr>
          </w:p>
          <w:p w:rsidR="00202A5C" w:rsidRDefault="00202A5C" w:rsidP="00202A5C">
            <w:pPr>
              <w:spacing w:before="120"/>
              <w:jc w:val="center"/>
              <w:rPr>
                <w:i/>
                <w:iCs/>
                <w:color w:val="404040"/>
                <w:sz w:val="36"/>
                <w:szCs w:val="36"/>
              </w:rPr>
            </w:pPr>
            <w:r>
              <w:rPr>
                <w:i/>
                <w:iCs/>
                <w:color w:val="404040"/>
                <w:sz w:val="36"/>
                <w:szCs w:val="36"/>
              </w:rPr>
              <w:t>Evaluación de Programas.</w:t>
            </w:r>
          </w:p>
          <w:p w:rsidR="00202A5C" w:rsidRDefault="00202A5C" w:rsidP="00202A5C">
            <w:pPr>
              <w:spacing w:before="120"/>
              <w:jc w:val="center"/>
              <w:rPr>
                <w:color w:val="404040"/>
                <w:sz w:val="28"/>
                <w:szCs w:val="28"/>
              </w:rPr>
            </w:pPr>
          </w:p>
          <w:p w:rsidR="00202A5C" w:rsidRDefault="00202A5C" w:rsidP="00202A5C">
            <w:pPr>
              <w:spacing w:before="120"/>
              <w:jc w:val="center"/>
              <w:rPr>
                <w:color w:val="404040"/>
                <w:sz w:val="28"/>
                <w:szCs w:val="28"/>
              </w:rPr>
            </w:pPr>
          </w:p>
          <w:p w:rsidR="00202A5C" w:rsidRDefault="00202A5C" w:rsidP="00202A5C">
            <w:pPr>
              <w:jc w:val="center"/>
            </w:pPr>
            <w:r>
              <w:t xml:space="preserve">Centro de Estimulación para Personas con Discapacidad Intelectual (CENDI) del Municipio de Tlajomulco de Zúñiga </w:t>
            </w:r>
          </w:p>
          <w:p w:rsidR="00202A5C" w:rsidRDefault="00202A5C" w:rsidP="00202A5C">
            <w:pPr>
              <w:spacing w:before="120"/>
              <w:jc w:val="center"/>
              <w:rPr>
                <w:color w:val="404040"/>
                <w:sz w:val="28"/>
                <w:szCs w:val="28"/>
              </w:rPr>
            </w:pPr>
          </w:p>
          <w:p w:rsidR="00202A5C" w:rsidRDefault="00202A5C" w:rsidP="00202A5C">
            <w:pPr>
              <w:spacing w:before="120"/>
              <w:jc w:val="center"/>
              <w:rPr>
                <w:color w:val="404040"/>
                <w:sz w:val="28"/>
                <w:szCs w:val="28"/>
              </w:rPr>
            </w:pPr>
          </w:p>
          <w:p w:rsidR="00202A5C" w:rsidRDefault="00202A5C" w:rsidP="00202A5C">
            <w:pPr>
              <w:spacing w:before="120"/>
              <w:jc w:val="center"/>
              <w:rPr>
                <w:sz w:val="28"/>
                <w:szCs w:val="28"/>
              </w:rPr>
            </w:pPr>
            <w:r>
              <w:rPr>
                <w:sz w:val="28"/>
                <w:szCs w:val="28"/>
              </w:rPr>
              <w:t xml:space="preserve">Primera Avance, al 30 de </w:t>
            </w:r>
            <w:proofErr w:type="gramStart"/>
            <w:r>
              <w:rPr>
                <w:sz w:val="28"/>
                <w:szCs w:val="28"/>
              </w:rPr>
              <w:t>Junio</w:t>
            </w:r>
            <w:proofErr w:type="gramEnd"/>
            <w:r>
              <w:rPr>
                <w:sz w:val="28"/>
                <w:szCs w:val="28"/>
              </w:rPr>
              <w:t xml:space="preserve"> de 2023.</w:t>
            </w:r>
          </w:p>
          <w:p w:rsidR="00202A5C" w:rsidRDefault="00202A5C" w:rsidP="00202A5C">
            <w:pPr>
              <w:pStyle w:val="Ttulo1"/>
              <w:keepNext/>
              <w:keepLines/>
              <w:spacing w:before="240" w:line="276" w:lineRule="auto"/>
              <w:rPr>
                <w:rFonts w:ascii="Calibri Light" w:hAnsi="Calibri Light" w:cs="Calibri Light"/>
                <w:color w:val="2E74B5"/>
                <w:sz w:val="32"/>
                <w:szCs w:val="32"/>
              </w:rPr>
            </w:pPr>
            <w:r>
              <w:rPr>
                <w:rFonts w:ascii="Calibri Light" w:hAnsi="Calibri Light" w:cs="Calibri Light"/>
                <w:color w:val="2E74B5"/>
                <w:sz w:val="32"/>
                <w:szCs w:val="32"/>
              </w:rPr>
              <w:lastRenderedPageBreak/>
              <w:t>INTRODUCCIÓN</w:t>
            </w:r>
          </w:p>
          <w:p w:rsidR="00202A5C" w:rsidRDefault="00202A5C" w:rsidP="00202A5C">
            <w:pPr>
              <w:pBdr>
                <w:top w:val="single" w:sz="4" w:space="1" w:color="auto"/>
                <w:left w:val="single" w:sz="4" w:space="4" w:color="auto"/>
                <w:bottom w:val="single" w:sz="4" w:space="1" w:color="auto"/>
                <w:right w:val="single" w:sz="4" w:space="4" w:color="auto"/>
              </w:pBdr>
              <w:spacing w:after="120"/>
              <w:rPr>
                <w:sz w:val="28"/>
                <w:szCs w:val="28"/>
              </w:rPr>
            </w:pPr>
          </w:p>
          <w:p w:rsidR="00202A5C" w:rsidRDefault="00202A5C" w:rsidP="00202A5C">
            <w:pPr>
              <w:pBdr>
                <w:top w:val="single" w:sz="4" w:space="1" w:color="auto"/>
                <w:left w:val="single" w:sz="4" w:space="4" w:color="auto"/>
                <w:bottom w:val="single" w:sz="4" w:space="1" w:color="auto"/>
                <w:right w:val="single" w:sz="4" w:space="4" w:color="auto"/>
              </w:pBdr>
              <w:spacing w:after="120"/>
              <w:ind w:firstLine="708"/>
              <w:jc w:val="both"/>
              <w:rPr>
                <w:lang w:val="es-ES"/>
              </w:rPr>
            </w:pPr>
            <w:r>
              <w:rPr>
                <w:lang w:val="es-ES"/>
              </w:rPr>
              <w:t xml:space="preserve">El Centro de Estimulación para Personas con Discapacidad Intelectual del municipio de Tlajomulco de Zúñiga, </w:t>
            </w:r>
            <w:r>
              <w:rPr>
                <w:rFonts w:ascii="Verdana" w:hAnsi="Verdana" w:cs="Verdana"/>
              </w:rPr>
              <w:t>es un Organismo Público Descentralizado de la Administración Pública Municipal, con personalidad jurídica y patrimonio propio, creado mediante el punto de acuerdo número 125/2015 aprobado en sesión ordinaria del Ayuntamiento Constitucional de Tlajomulco de Zúñiga, Jalisco, 06 de Agosto de 2015, en vigor al día siguiente de su publicación en la Gaceta Municipal</w:t>
            </w:r>
            <w:r>
              <w:rPr>
                <w:lang w:val="es-ES"/>
              </w:rPr>
              <w:t xml:space="preserve"> con el objeto de atender a las personas con discapacidad intelectual del municipio, reformado en el año 2022 para atender a personas con trastorno del Espectro Autista, mediante terapias especializadas que les faciliten el logro de su autonomía e independencia.</w:t>
            </w:r>
          </w:p>
          <w:p w:rsidR="00202A5C" w:rsidRDefault="00202A5C" w:rsidP="00202A5C">
            <w:pPr>
              <w:pBdr>
                <w:top w:val="single" w:sz="4" w:space="1" w:color="auto"/>
                <w:left w:val="single" w:sz="4" w:space="4" w:color="auto"/>
                <w:bottom w:val="single" w:sz="4" w:space="1" w:color="auto"/>
                <w:right w:val="single" w:sz="4" w:space="4" w:color="auto"/>
              </w:pBdr>
              <w:spacing w:after="120"/>
              <w:ind w:firstLine="708"/>
              <w:jc w:val="both"/>
              <w:rPr>
                <w:lang w:val="es-ES"/>
              </w:rPr>
            </w:pPr>
            <w:r>
              <w:rPr>
                <w:lang w:val="es-ES"/>
              </w:rPr>
              <w:t>En este sentido, CENDI atiende a personas con discapacidad intelectual desde los 45 días de nacidos hasta los 55 años de edad y con trastorno del espectro autista entre edades de 3 a 9 años, con un modelo de atención que estimula sus cinco sentidos, en todas las etapas del desarrollo para las personas con discapacidad intelectual y con un modelo conductual para las personas con trastorno del espectro autista.</w:t>
            </w:r>
          </w:p>
          <w:p w:rsidR="00202A5C" w:rsidRDefault="00202A5C" w:rsidP="00202A5C">
            <w:pPr>
              <w:pBdr>
                <w:top w:val="single" w:sz="4" w:space="1" w:color="auto"/>
                <w:left w:val="single" w:sz="4" w:space="4" w:color="auto"/>
                <w:bottom w:val="single" w:sz="4" w:space="1" w:color="auto"/>
                <w:right w:val="single" w:sz="4" w:space="4" w:color="auto"/>
              </w:pBdr>
              <w:spacing w:after="120"/>
              <w:ind w:firstLine="708"/>
              <w:jc w:val="both"/>
              <w:rPr>
                <w:lang w:val="es-ES"/>
              </w:rPr>
            </w:pPr>
            <w:r>
              <w:rPr>
                <w:lang w:val="es-ES"/>
              </w:rPr>
              <w:t>La atención a personas con discapacidad intelectual inicia desde los primeros días de nacidos; con un acompañamiento en la etapa adolescente hasta la adultez, capacitando como fase final del modelo, en talleres productivos, tales como la elaboración de manualidades, trapeadores y repostería, y cuenta con dos vertientes:</w:t>
            </w:r>
          </w:p>
          <w:p w:rsidR="00202A5C" w:rsidRDefault="00202A5C" w:rsidP="00202A5C">
            <w:pPr>
              <w:pBdr>
                <w:top w:val="single" w:sz="4" w:space="1" w:color="auto"/>
                <w:left w:val="single" w:sz="4" w:space="4" w:color="auto"/>
                <w:bottom w:val="single" w:sz="4" w:space="1" w:color="auto"/>
                <w:right w:val="single" w:sz="4" w:space="4" w:color="auto"/>
              </w:pBdr>
              <w:spacing w:after="120"/>
              <w:jc w:val="both"/>
              <w:rPr>
                <w:lang w:val="es-ES"/>
              </w:rPr>
            </w:pPr>
          </w:p>
          <w:p w:rsidR="00202A5C" w:rsidRDefault="00202A5C" w:rsidP="00202A5C">
            <w:pPr>
              <w:pBdr>
                <w:top w:val="single" w:sz="4" w:space="1" w:color="auto"/>
                <w:left w:val="single" w:sz="4" w:space="4" w:color="auto"/>
                <w:bottom w:val="single" w:sz="4" w:space="1" w:color="auto"/>
                <w:right w:val="single" w:sz="4" w:space="4" w:color="auto"/>
              </w:pBdr>
              <w:spacing w:after="120"/>
              <w:ind w:firstLine="708"/>
              <w:jc w:val="both"/>
              <w:rPr>
                <w:lang w:val="es-ES"/>
              </w:rPr>
            </w:pPr>
            <w:r>
              <w:rPr>
                <w:lang w:val="es-ES"/>
              </w:rPr>
              <w:t xml:space="preserve">1.-El </w:t>
            </w:r>
            <w:r>
              <w:rPr>
                <w:b/>
                <w:bCs/>
                <w:lang w:val="es-ES"/>
              </w:rPr>
              <w:t>área de especialidades</w:t>
            </w:r>
            <w:r>
              <w:rPr>
                <w:lang w:val="es-ES"/>
              </w:rPr>
              <w:t xml:space="preserve"> de la cual se desprenden aquellas terapias que repercuten en la estimulación y uso de todos los sentidos del cuerpo, con el objeto de llevar al máximo su desarrollo intelectual y cognitivo, como son la estimulación sensorial, lenguaje y electro estimulación, estimulación cognitiva, asistencia tecnológica, psicomotricidad, vida práctica, psicología, intervención temprana, terapia física y rehabilitación. </w:t>
            </w:r>
          </w:p>
          <w:p w:rsidR="00202A5C" w:rsidRDefault="00202A5C" w:rsidP="00202A5C">
            <w:pPr>
              <w:pBdr>
                <w:top w:val="single" w:sz="4" w:space="1" w:color="auto"/>
                <w:left w:val="single" w:sz="4" w:space="4" w:color="auto"/>
                <w:bottom w:val="single" w:sz="4" w:space="1" w:color="auto"/>
                <w:right w:val="single" w:sz="4" w:space="4" w:color="auto"/>
              </w:pBdr>
              <w:spacing w:after="120"/>
              <w:jc w:val="both"/>
              <w:rPr>
                <w:lang w:val="es-ES"/>
              </w:rPr>
            </w:pPr>
          </w:p>
          <w:p w:rsidR="00202A5C" w:rsidRDefault="00202A5C" w:rsidP="00202A5C">
            <w:pPr>
              <w:pBdr>
                <w:top w:val="single" w:sz="4" w:space="1" w:color="auto"/>
                <w:left w:val="single" w:sz="4" w:space="4" w:color="auto"/>
                <w:bottom w:val="single" w:sz="4" w:space="1" w:color="auto"/>
                <w:right w:val="single" w:sz="4" w:space="4" w:color="auto"/>
              </w:pBdr>
              <w:spacing w:after="120"/>
              <w:ind w:firstLine="708"/>
              <w:jc w:val="both"/>
              <w:rPr>
                <w:lang w:val="es-ES"/>
              </w:rPr>
            </w:pPr>
            <w:r>
              <w:rPr>
                <w:lang w:val="es-ES"/>
              </w:rPr>
              <w:t xml:space="preserve">2.-El </w:t>
            </w:r>
            <w:r>
              <w:rPr>
                <w:b/>
                <w:bCs/>
                <w:lang w:val="es-ES"/>
              </w:rPr>
              <w:t>área de talleres</w:t>
            </w:r>
            <w:r>
              <w:rPr>
                <w:lang w:val="es-ES"/>
              </w:rPr>
              <w:t xml:space="preserve"> el cual busca impulsar a las personas con discapacidad a desarrollar habilidades laborales en algún taller productivo, dependiendo de sus habilidades desarrolladas en terapias previas, o bien de sus propias potencialidades, en las que se busca incidir en la generación de alternativas productivas, con la implementación del: pre-taller y los talleres de jarcería, manualidades y repostería. </w:t>
            </w:r>
          </w:p>
          <w:p w:rsidR="00202A5C" w:rsidRDefault="00202A5C" w:rsidP="00202A5C">
            <w:pPr>
              <w:pBdr>
                <w:top w:val="single" w:sz="4" w:space="1" w:color="auto"/>
                <w:left w:val="single" w:sz="4" w:space="4" w:color="auto"/>
                <w:bottom w:val="single" w:sz="4" w:space="1" w:color="auto"/>
                <w:right w:val="single" w:sz="4" w:space="4" w:color="auto"/>
              </w:pBdr>
              <w:spacing w:after="120"/>
              <w:ind w:firstLine="708"/>
              <w:jc w:val="both"/>
            </w:pPr>
            <w:r>
              <w:rPr>
                <w:lang w:val="es-ES"/>
              </w:rPr>
              <w:t>Los resultados de cada una de las terapias son evaluados y monitoreados por el área de valoración y seguimiento, conformado por un equipo de psicólogas especialistas en discapacidad intelectual quienes trabajan en conjunto con cada terapeuta para diseñar los tipos de terapias que se requieren de cada uno de los beneficiarios.</w:t>
            </w:r>
          </w:p>
          <w:p w:rsidR="00026873" w:rsidRDefault="00026873" w:rsidP="00202A5C">
            <w:pPr>
              <w:pBdr>
                <w:top w:val="single" w:sz="4" w:space="1" w:color="auto"/>
                <w:left w:val="single" w:sz="4" w:space="4" w:color="auto"/>
                <w:bottom w:val="single" w:sz="4" w:space="1" w:color="auto"/>
                <w:right w:val="single" w:sz="4" w:space="4" w:color="auto"/>
              </w:pBdr>
              <w:spacing w:after="120"/>
              <w:jc w:val="both"/>
              <w:rPr>
                <w:rFonts w:ascii="Calibri Light" w:hAnsi="Calibri Light" w:cs="Calibri Light"/>
                <w:color w:val="2E74B5"/>
              </w:rPr>
            </w:pPr>
          </w:p>
          <w:p w:rsidR="00026873" w:rsidRDefault="00026873" w:rsidP="00202A5C">
            <w:pPr>
              <w:pBdr>
                <w:top w:val="single" w:sz="4" w:space="1" w:color="auto"/>
                <w:left w:val="single" w:sz="4" w:space="4" w:color="auto"/>
                <w:bottom w:val="single" w:sz="4" w:space="1" w:color="auto"/>
                <w:right w:val="single" w:sz="4" w:space="4" w:color="auto"/>
              </w:pBdr>
              <w:spacing w:after="120"/>
              <w:jc w:val="both"/>
              <w:rPr>
                <w:rFonts w:ascii="Calibri Light" w:hAnsi="Calibri Light" w:cs="Calibri Light"/>
                <w:color w:val="2E74B5"/>
              </w:rPr>
            </w:pPr>
            <w:r w:rsidRPr="00026873">
              <w:rPr>
                <w:rFonts w:ascii="Calibri Light" w:hAnsi="Calibri Light" w:cs="Calibri Light"/>
                <w:color w:val="2E74B5"/>
              </w:rPr>
              <w:lastRenderedPageBreak/>
              <w:t>RESULTADOS DE LA GESTIÓN</w:t>
            </w:r>
          </w:p>
          <w:p w:rsidR="00202A5C" w:rsidRDefault="00202A5C" w:rsidP="00202A5C">
            <w:pPr>
              <w:pBdr>
                <w:top w:val="single" w:sz="4" w:space="1" w:color="auto"/>
                <w:left w:val="single" w:sz="4" w:space="4" w:color="auto"/>
                <w:bottom w:val="single" w:sz="4" w:space="1" w:color="auto"/>
                <w:right w:val="single" w:sz="4" w:space="4" w:color="auto"/>
              </w:pBdr>
              <w:spacing w:after="120"/>
              <w:jc w:val="both"/>
            </w:pPr>
            <w:r>
              <w:rPr>
                <w:rFonts w:ascii="Calibri Light" w:hAnsi="Calibri Light" w:cs="Calibri Light"/>
                <w:color w:val="2E74B5"/>
              </w:rPr>
              <w:t>ATENCIÓN A PERSONAS CON DISCAPACIDAD INTELECTUAL</w:t>
            </w:r>
          </w:p>
          <w:p w:rsidR="00202A5C" w:rsidRDefault="00202A5C" w:rsidP="00202A5C">
            <w:pPr>
              <w:pBdr>
                <w:top w:val="single" w:sz="4" w:space="1" w:color="auto"/>
                <w:left w:val="single" w:sz="4" w:space="4" w:color="auto"/>
                <w:bottom w:val="single" w:sz="4" w:space="1" w:color="auto"/>
                <w:right w:val="single" w:sz="4" w:space="4" w:color="auto"/>
              </w:pBdr>
              <w:spacing w:after="120"/>
              <w:jc w:val="both"/>
              <w:rPr>
                <w:b/>
                <w:bCs/>
                <w:color w:val="000000"/>
                <w:lang w:val="es-ES"/>
              </w:rPr>
            </w:pPr>
          </w:p>
          <w:p w:rsidR="00202A5C" w:rsidRDefault="00202A5C" w:rsidP="00202A5C">
            <w:pPr>
              <w:pBdr>
                <w:top w:val="single" w:sz="4" w:space="1" w:color="auto"/>
                <w:left w:val="single" w:sz="4" w:space="4" w:color="auto"/>
                <w:bottom w:val="single" w:sz="4" w:space="1" w:color="auto"/>
                <w:right w:val="single" w:sz="4" w:space="4" w:color="auto"/>
              </w:pBdr>
              <w:spacing w:after="120"/>
              <w:jc w:val="center"/>
              <w:rPr>
                <w:b/>
                <w:bCs/>
                <w:color w:val="000000"/>
                <w:lang w:val="es-ES"/>
              </w:rPr>
            </w:pPr>
            <w:r>
              <w:rPr>
                <w:b/>
                <w:bCs/>
                <w:color w:val="000000"/>
                <w:lang w:val="es-ES"/>
              </w:rPr>
              <w:t>Área de Especialidades</w:t>
            </w:r>
          </w:p>
          <w:p w:rsidR="00202A5C" w:rsidRDefault="00202A5C" w:rsidP="00202A5C">
            <w:pPr>
              <w:pBdr>
                <w:top w:val="single" w:sz="4" w:space="1" w:color="auto"/>
                <w:left w:val="single" w:sz="4" w:space="4" w:color="auto"/>
                <w:bottom w:val="single" w:sz="4" w:space="1" w:color="auto"/>
                <w:right w:val="single" w:sz="4" w:space="4" w:color="auto"/>
              </w:pBdr>
              <w:spacing w:after="120"/>
              <w:jc w:val="both"/>
              <w:rPr>
                <w:b/>
                <w:bCs/>
                <w:color w:val="000000"/>
                <w:lang w:val="es-ES"/>
              </w:rPr>
            </w:pPr>
            <w:r>
              <w:rPr>
                <w:b/>
                <w:bCs/>
                <w:color w:val="000000"/>
                <w:lang w:val="es-ES"/>
              </w:rPr>
              <w:t>A.- Estimulación Sensorial</w:t>
            </w:r>
          </w:p>
          <w:p w:rsidR="00202A5C" w:rsidRDefault="00202A5C" w:rsidP="00202A5C">
            <w:pPr>
              <w:pBdr>
                <w:top w:val="single" w:sz="4" w:space="1" w:color="auto"/>
                <w:left w:val="single" w:sz="4" w:space="4" w:color="auto"/>
                <w:bottom w:val="single" w:sz="4" w:space="1" w:color="auto"/>
                <w:right w:val="single" w:sz="4" w:space="4" w:color="auto"/>
              </w:pBdr>
              <w:spacing w:after="120"/>
              <w:ind w:firstLine="708"/>
              <w:jc w:val="both"/>
              <w:rPr>
                <w:color w:val="000000"/>
                <w:lang w:val="es-ES"/>
              </w:rPr>
            </w:pPr>
            <w:r>
              <w:rPr>
                <w:color w:val="000000"/>
                <w:lang w:val="es-ES"/>
              </w:rPr>
              <w:t xml:space="preserve">La </w:t>
            </w:r>
            <w:r>
              <w:rPr>
                <w:b/>
                <w:bCs/>
                <w:color w:val="000000"/>
                <w:lang w:val="es-ES"/>
              </w:rPr>
              <w:t>estimulación sensorial en CENDI</w:t>
            </w:r>
            <w:r>
              <w:rPr>
                <w:color w:val="000000"/>
                <w:lang w:val="es-ES"/>
              </w:rPr>
              <w:t xml:space="preserve"> (Centro de Estimulación para personas con Discapacidad Intelectual) se trabaja en tres espacios: CEMS, salón sensorial y aula sensorial. Para trabajar las diferentes actividades en estos espacios hay que tener en cuenta las particularidades de los beneficiarios y, según estas, las actividades deberán presentarse al alumno de forma gradual variando los estímulos para no caer en la monotonía dentro de las sesiones. Contribuir al desarrollo de las personas con discapacidad intelectual estimulando los sentidos (visual, auditivo, táctil, propioceptivo y vestibular) potenciándolos al máximo.</w:t>
            </w:r>
          </w:p>
          <w:p w:rsidR="00202A5C" w:rsidRDefault="00202A5C" w:rsidP="00202A5C">
            <w:pPr>
              <w:pBdr>
                <w:top w:val="single" w:sz="4" w:space="1" w:color="auto"/>
                <w:left w:val="single" w:sz="4" w:space="4" w:color="auto"/>
                <w:bottom w:val="single" w:sz="4" w:space="1" w:color="auto"/>
                <w:right w:val="single" w:sz="4" w:space="4" w:color="auto"/>
              </w:pBdr>
              <w:spacing w:after="120"/>
              <w:ind w:firstLine="708"/>
              <w:jc w:val="both"/>
              <w:rPr>
                <w:color w:val="000000"/>
                <w:lang w:val="es-ES"/>
              </w:rPr>
            </w:pPr>
            <w:r>
              <w:rPr>
                <w:color w:val="000000"/>
                <w:lang w:val="es-ES"/>
              </w:rPr>
              <w:t>El primer semestre del año se ha ofertado: 1976 terapias.</w:t>
            </w:r>
          </w:p>
          <w:p w:rsidR="00202A5C" w:rsidRDefault="00202A5C" w:rsidP="00202A5C">
            <w:pPr>
              <w:pBdr>
                <w:top w:val="single" w:sz="4" w:space="1" w:color="auto"/>
                <w:left w:val="single" w:sz="4" w:space="4" w:color="auto"/>
                <w:bottom w:val="single" w:sz="4" w:space="1" w:color="auto"/>
                <w:right w:val="single" w:sz="4" w:space="4" w:color="auto"/>
              </w:pBdr>
              <w:spacing w:after="120"/>
              <w:jc w:val="both"/>
              <w:rPr>
                <w:color w:val="000000"/>
                <w:lang w:val="es-ES"/>
              </w:rPr>
            </w:pPr>
          </w:p>
          <w:p w:rsidR="00202A5C" w:rsidRDefault="00202A5C" w:rsidP="00202A5C">
            <w:pPr>
              <w:pBdr>
                <w:top w:val="single" w:sz="4" w:space="1" w:color="auto"/>
                <w:left w:val="single" w:sz="4" w:space="4" w:color="auto"/>
                <w:bottom w:val="single" w:sz="4" w:space="1" w:color="auto"/>
                <w:right w:val="single" w:sz="4" w:space="4" w:color="auto"/>
              </w:pBdr>
              <w:spacing w:after="120"/>
              <w:jc w:val="both"/>
              <w:rPr>
                <w:color w:val="000000"/>
                <w:lang w:val="es-ES"/>
              </w:rPr>
            </w:pPr>
            <w:r>
              <w:rPr>
                <w:b/>
                <w:bCs/>
                <w:color w:val="000000"/>
                <w:lang w:val="es-ES"/>
              </w:rPr>
              <w:t>B.-Lenguaje y Electro estimulación</w:t>
            </w:r>
            <w:r>
              <w:rPr>
                <w:color w:val="000000"/>
                <w:lang w:val="es-ES"/>
              </w:rPr>
              <w:t xml:space="preserve"> </w:t>
            </w:r>
          </w:p>
          <w:p w:rsidR="00202A5C" w:rsidRDefault="00202A5C" w:rsidP="00202A5C">
            <w:pPr>
              <w:pBdr>
                <w:top w:val="single" w:sz="4" w:space="1" w:color="auto"/>
                <w:left w:val="single" w:sz="4" w:space="4" w:color="auto"/>
                <w:bottom w:val="single" w:sz="4" w:space="1" w:color="auto"/>
                <w:right w:val="single" w:sz="4" w:space="4" w:color="auto"/>
              </w:pBdr>
              <w:spacing w:after="120"/>
              <w:jc w:val="both"/>
              <w:rPr>
                <w:color w:val="000000"/>
                <w:lang w:val="es-ES"/>
              </w:rPr>
            </w:pPr>
            <w:r>
              <w:rPr>
                <w:color w:val="000000"/>
                <w:lang w:val="es-ES"/>
              </w:rPr>
              <w:t>Brinda atención clínica a pacientes que presentan alteraciones en el área de comunicación humana o discapacidad intelectual y auditiva, para lograr su rehabilitación e integración a la sociedad, otorgando estrategias y estimulando las competencias comunicativas.</w:t>
            </w:r>
          </w:p>
          <w:p w:rsidR="00202A5C" w:rsidRDefault="00202A5C" w:rsidP="00202A5C">
            <w:pPr>
              <w:pBdr>
                <w:top w:val="single" w:sz="4" w:space="1" w:color="auto"/>
                <w:left w:val="single" w:sz="4" w:space="4" w:color="auto"/>
                <w:bottom w:val="single" w:sz="4" w:space="1" w:color="auto"/>
                <w:right w:val="single" w:sz="4" w:space="4" w:color="auto"/>
              </w:pBdr>
              <w:spacing w:after="120"/>
              <w:jc w:val="both"/>
              <w:rPr>
                <w:color w:val="000000"/>
                <w:lang w:val="es-ES"/>
              </w:rPr>
            </w:pPr>
            <w:r>
              <w:rPr>
                <w:color w:val="000000"/>
                <w:lang w:val="es-ES"/>
              </w:rPr>
              <w:t>El área de terapia de lenguaje está en estrecha relación con terapia física por el manejo de postura que es esencial para un correcto funcionamiento del aparato fono articulador; además es la encargada de trabajar los músculos faciales y los que intervienen en el proceso de la deglución.</w:t>
            </w:r>
          </w:p>
          <w:p w:rsidR="00202A5C" w:rsidRDefault="00202A5C" w:rsidP="00202A5C">
            <w:pPr>
              <w:pBdr>
                <w:top w:val="single" w:sz="4" w:space="1" w:color="auto"/>
                <w:left w:val="single" w:sz="4" w:space="4" w:color="auto"/>
                <w:bottom w:val="single" w:sz="4" w:space="1" w:color="auto"/>
                <w:right w:val="single" w:sz="4" w:space="4" w:color="auto"/>
              </w:pBdr>
              <w:spacing w:after="120"/>
              <w:ind w:firstLine="708"/>
              <w:jc w:val="both"/>
              <w:rPr>
                <w:color w:val="000000"/>
                <w:lang w:val="es-ES"/>
              </w:rPr>
            </w:pPr>
            <w:r>
              <w:rPr>
                <w:color w:val="000000"/>
                <w:lang w:val="es-ES"/>
              </w:rPr>
              <w:t>El primer semestre del año se han ofertado 1361 terapias.</w:t>
            </w:r>
          </w:p>
          <w:p w:rsidR="00202A5C" w:rsidRDefault="00202A5C" w:rsidP="00202A5C">
            <w:pPr>
              <w:pBdr>
                <w:top w:val="single" w:sz="4" w:space="1" w:color="auto"/>
                <w:left w:val="single" w:sz="4" w:space="4" w:color="auto"/>
                <w:bottom w:val="single" w:sz="4" w:space="1" w:color="auto"/>
                <w:right w:val="single" w:sz="4" w:space="4" w:color="auto"/>
              </w:pBdr>
              <w:spacing w:after="120"/>
              <w:jc w:val="both"/>
              <w:rPr>
                <w:color w:val="000000"/>
                <w:lang w:val="es-ES"/>
              </w:rPr>
            </w:pPr>
          </w:p>
          <w:p w:rsidR="00202A5C" w:rsidRDefault="00202A5C" w:rsidP="00202A5C">
            <w:pPr>
              <w:pBdr>
                <w:top w:val="single" w:sz="4" w:space="1" w:color="auto"/>
                <w:left w:val="single" w:sz="4" w:space="4" w:color="auto"/>
                <w:bottom w:val="single" w:sz="4" w:space="1" w:color="auto"/>
                <w:right w:val="single" w:sz="4" w:space="4" w:color="auto"/>
              </w:pBdr>
              <w:spacing w:after="120"/>
              <w:jc w:val="both"/>
              <w:rPr>
                <w:b/>
                <w:bCs/>
                <w:color w:val="000000"/>
                <w:lang w:val="es-ES"/>
              </w:rPr>
            </w:pPr>
            <w:r>
              <w:rPr>
                <w:b/>
                <w:bCs/>
                <w:color w:val="000000"/>
                <w:lang w:val="es-ES"/>
              </w:rPr>
              <w:t>C.-Estimulación Cognitiva</w:t>
            </w:r>
          </w:p>
          <w:p w:rsidR="00202A5C" w:rsidRDefault="00202A5C" w:rsidP="00202A5C">
            <w:pPr>
              <w:pBdr>
                <w:top w:val="single" w:sz="4" w:space="1" w:color="auto"/>
                <w:left w:val="single" w:sz="4" w:space="4" w:color="auto"/>
                <w:bottom w:val="single" w:sz="4" w:space="1" w:color="auto"/>
                <w:right w:val="single" w:sz="4" w:space="4" w:color="auto"/>
              </w:pBdr>
              <w:spacing w:after="120"/>
              <w:jc w:val="both"/>
              <w:rPr>
                <w:color w:val="000000"/>
                <w:lang w:val="es-ES"/>
              </w:rPr>
            </w:pPr>
            <w:r>
              <w:rPr>
                <w:color w:val="000000"/>
                <w:lang w:val="es-ES"/>
              </w:rPr>
              <w:t>Favorece el desarrollo de la inteligencia en sujetos que presentan bajo rendimiento escolar o problemas de aprendizaje atendiendo el funcionamiento cognitivo, lectoescritura y matemáticas, brindando herramientas al beneficiario que permitan resolver problemas o situaciones escolares y de la vida diaria, de manera que explore, manipule, organice, transforme, represente y produzca nueva información a través del acto mental, con actividades y materiales didácticos que permitan realizar estos procesos mediante la experiencia de aprendizaje mediado.</w:t>
            </w:r>
          </w:p>
          <w:p w:rsidR="00202A5C" w:rsidRDefault="00202A5C" w:rsidP="00202A5C">
            <w:pPr>
              <w:pBdr>
                <w:top w:val="single" w:sz="4" w:space="1" w:color="auto"/>
                <w:left w:val="single" w:sz="4" w:space="4" w:color="auto"/>
                <w:bottom w:val="single" w:sz="4" w:space="1" w:color="auto"/>
                <w:right w:val="single" w:sz="4" w:space="4" w:color="auto"/>
              </w:pBdr>
              <w:spacing w:after="120"/>
              <w:ind w:firstLine="708"/>
              <w:jc w:val="both"/>
              <w:rPr>
                <w:color w:val="000000"/>
                <w:lang w:val="es-ES"/>
              </w:rPr>
            </w:pPr>
            <w:proofErr w:type="gramStart"/>
            <w:r>
              <w:rPr>
                <w:color w:val="000000"/>
                <w:lang w:val="es-ES"/>
              </w:rPr>
              <w:t>El primer semestre del año se han</w:t>
            </w:r>
            <w:proofErr w:type="gramEnd"/>
            <w:r>
              <w:rPr>
                <w:color w:val="000000"/>
                <w:lang w:val="es-ES"/>
              </w:rPr>
              <w:t xml:space="preserve"> ofertado :419 terapias.</w:t>
            </w:r>
          </w:p>
          <w:p w:rsidR="00202A5C" w:rsidRDefault="00202A5C" w:rsidP="00202A5C">
            <w:pPr>
              <w:pBdr>
                <w:top w:val="single" w:sz="4" w:space="1" w:color="auto"/>
                <w:left w:val="single" w:sz="4" w:space="4" w:color="auto"/>
                <w:bottom w:val="single" w:sz="4" w:space="1" w:color="auto"/>
                <w:right w:val="single" w:sz="4" w:space="4" w:color="auto"/>
              </w:pBdr>
              <w:spacing w:after="120"/>
              <w:jc w:val="both"/>
              <w:rPr>
                <w:color w:val="000000"/>
                <w:lang w:val="es-ES"/>
              </w:rPr>
            </w:pPr>
          </w:p>
          <w:p w:rsidR="00202A5C" w:rsidRDefault="00202A5C" w:rsidP="00202A5C">
            <w:pPr>
              <w:pBdr>
                <w:top w:val="single" w:sz="4" w:space="1" w:color="auto"/>
                <w:left w:val="single" w:sz="4" w:space="4" w:color="auto"/>
                <w:bottom w:val="single" w:sz="4" w:space="1" w:color="auto"/>
                <w:right w:val="single" w:sz="4" w:space="4" w:color="auto"/>
              </w:pBdr>
              <w:spacing w:after="120"/>
              <w:jc w:val="both"/>
              <w:rPr>
                <w:b/>
                <w:bCs/>
                <w:color w:val="000000"/>
                <w:lang w:val="es-ES"/>
              </w:rPr>
            </w:pPr>
            <w:r>
              <w:rPr>
                <w:b/>
                <w:bCs/>
                <w:color w:val="000000"/>
                <w:lang w:val="es-ES"/>
              </w:rPr>
              <w:t>D.-Psicomotricidad</w:t>
            </w:r>
          </w:p>
          <w:p w:rsidR="00202A5C" w:rsidRDefault="00202A5C" w:rsidP="00202A5C">
            <w:pPr>
              <w:pBdr>
                <w:top w:val="single" w:sz="4" w:space="1" w:color="auto"/>
                <w:left w:val="single" w:sz="4" w:space="4" w:color="auto"/>
                <w:bottom w:val="single" w:sz="4" w:space="1" w:color="auto"/>
                <w:right w:val="single" w:sz="4" w:space="4" w:color="auto"/>
              </w:pBdr>
              <w:spacing w:after="120"/>
              <w:jc w:val="both"/>
              <w:rPr>
                <w:color w:val="000000"/>
                <w:lang w:val="es-ES"/>
              </w:rPr>
            </w:pPr>
            <w:r>
              <w:rPr>
                <w:color w:val="000000"/>
                <w:lang w:val="es-ES"/>
              </w:rPr>
              <w:t xml:space="preserve">Brinda apoyo a los beneficiarios que presentan discapacidad intelectual, acompañada de alguna alteración motora leve y que son atendidos dentro de las instalaciones de CENDI.  Así mismo que </w:t>
            </w:r>
            <w:r>
              <w:rPr>
                <w:color w:val="000000"/>
                <w:lang w:val="es-ES"/>
              </w:rPr>
              <w:lastRenderedPageBreak/>
              <w:t>fomenten, desarrollen e incrementen y mejoren el manejo de sus habilidades motoras gruesas y finas, para que sus logros se reflejen dentro y fuera del centro, generando una mejor condición de vida para cada uno de ellos.</w:t>
            </w:r>
          </w:p>
          <w:p w:rsidR="00202A5C" w:rsidRDefault="00202A5C" w:rsidP="00202A5C">
            <w:pPr>
              <w:pBdr>
                <w:top w:val="single" w:sz="4" w:space="1" w:color="auto"/>
                <w:left w:val="single" w:sz="4" w:space="4" w:color="auto"/>
                <w:bottom w:val="single" w:sz="4" w:space="1" w:color="auto"/>
                <w:right w:val="single" w:sz="4" w:space="4" w:color="auto"/>
              </w:pBdr>
              <w:spacing w:after="120"/>
              <w:ind w:firstLine="708"/>
              <w:jc w:val="both"/>
              <w:rPr>
                <w:color w:val="000000"/>
                <w:lang w:val="es-ES"/>
              </w:rPr>
            </w:pPr>
            <w:proofErr w:type="gramStart"/>
            <w:r>
              <w:rPr>
                <w:color w:val="000000"/>
                <w:lang w:val="es-ES"/>
              </w:rPr>
              <w:t>El primer semestre del año se han</w:t>
            </w:r>
            <w:proofErr w:type="gramEnd"/>
            <w:r>
              <w:rPr>
                <w:color w:val="000000"/>
                <w:lang w:val="es-ES"/>
              </w:rPr>
              <w:t xml:space="preserve"> ofertado: 418 terapias.</w:t>
            </w:r>
          </w:p>
          <w:p w:rsidR="00202A5C" w:rsidRDefault="00202A5C" w:rsidP="00202A5C">
            <w:pPr>
              <w:pBdr>
                <w:top w:val="single" w:sz="4" w:space="1" w:color="auto"/>
                <w:left w:val="single" w:sz="4" w:space="4" w:color="auto"/>
                <w:bottom w:val="single" w:sz="4" w:space="1" w:color="auto"/>
                <w:right w:val="single" w:sz="4" w:space="4" w:color="auto"/>
              </w:pBdr>
              <w:spacing w:after="120"/>
              <w:jc w:val="both"/>
              <w:rPr>
                <w:color w:val="000000"/>
                <w:lang w:val="es-ES"/>
              </w:rPr>
            </w:pPr>
          </w:p>
          <w:p w:rsidR="00202A5C" w:rsidRDefault="00202A5C" w:rsidP="00202A5C">
            <w:pPr>
              <w:pBdr>
                <w:top w:val="single" w:sz="4" w:space="1" w:color="auto"/>
                <w:left w:val="single" w:sz="4" w:space="4" w:color="auto"/>
                <w:bottom w:val="single" w:sz="4" w:space="1" w:color="auto"/>
                <w:right w:val="single" w:sz="4" w:space="4" w:color="auto"/>
              </w:pBdr>
              <w:spacing w:after="120"/>
              <w:jc w:val="both"/>
              <w:rPr>
                <w:b/>
                <w:bCs/>
                <w:color w:val="000000"/>
                <w:lang w:val="es-ES"/>
              </w:rPr>
            </w:pPr>
            <w:r>
              <w:rPr>
                <w:b/>
                <w:bCs/>
                <w:color w:val="000000"/>
                <w:lang w:val="es-ES"/>
              </w:rPr>
              <w:t>E.-Vida Práctica</w:t>
            </w:r>
          </w:p>
          <w:p w:rsidR="00202A5C" w:rsidRDefault="00202A5C" w:rsidP="00202A5C">
            <w:pPr>
              <w:pBdr>
                <w:top w:val="single" w:sz="4" w:space="1" w:color="auto"/>
                <w:left w:val="single" w:sz="4" w:space="4" w:color="auto"/>
                <w:bottom w:val="single" w:sz="4" w:space="1" w:color="auto"/>
                <w:right w:val="single" w:sz="4" w:space="4" w:color="auto"/>
              </w:pBdr>
              <w:spacing w:after="120"/>
              <w:jc w:val="both"/>
              <w:rPr>
                <w:color w:val="000000"/>
                <w:lang w:val="es-ES"/>
              </w:rPr>
            </w:pPr>
            <w:r>
              <w:rPr>
                <w:color w:val="000000"/>
                <w:lang w:val="es-ES"/>
              </w:rPr>
              <w:t>Con la terapia se busca que los niños y jóvenes logren adquirir experiencia de la vida cotidiana a través de la exploración, práctica con objetos y materiales reales adaptados a sus posibilidades para favorecer su capacidad de observación, coordinación, sentido de orden y su autonomía e independencia personal de una forma segura y práctica.</w:t>
            </w:r>
          </w:p>
          <w:p w:rsidR="00202A5C" w:rsidRDefault="00202A5C" w:rsidP="00202A5C">
            <w:pPr>
              <w:pBdr>
                <w:top w:val="single" w:sz="4" w:space="1" w:color="auto"/>
                <w:left w:val="single" w:sz="4" w:space="4" w:color="auto"/>
                <w:bottom w:val="single" w:sz="4" w:space="1" w:color="auto"/>
                <w:right w:val="single" w:sz="4" w:space="4" w:color="auto"/>
              </w:pBdr>
              <w:spacing w:after="120"/>
              <w:ind w:firstLine="708"/>
              <w:jc w:val="both"/>
              <w:rPr>
                <w:color w:val="000000"/>
                <w:lang w:val="es-ES"/>
              </w:rPr>
            </w:pPr>
            <w:r>
              <w:rPr>
                <w:color w:val="000000"/>
                <w:lang w:val="es-ES"/>
              </w:rPr>
              <w:t xml:space="preserve">El primer semestre del año se han ofertado: </w:t>
            </w:r>
            <w:proofErr w:type="gramStart"/>
            <w:r>
              <w:rPr>
                <w:color w:val="000000"/>
                <w:lang w:val="es-ES"/>
              </w:rPr>
              <w:t>511  terapias</w:t>
            </w:r>
            <w:proofErr w:type="gramEnd"/>
            <w:r>
              <w:rPr>
                <w:color w:val="000000"/>
                <w:lang w:val="es-ES"/>
              </w:rPr>
              <w:t>.</w:t>
            </w:r>
          </w:p>
          <w:p w:rsidR="00202A5C" w:rsidRDefault="00202A5C" w:rsidP="00202A5C">
            <w:pPr>
              <w:pBdr>
                <w:top w:val="single" w:sz="4" w:space="1" w:color="auto"/>
                <w:left w:val="single" w:sz="4" w:space="4" w:color="auto"/>
                <w:bottom w:val="single" w:sz="4" w:space="1" w:color="auto"/>
                <w:right w:val="single" w:sz="4" w:space="4" w:color="auto"/>
              </w:pBdr>
              <w:spacing w:after="120"/>
              <w:jc w:val="both"/>
              <w:rPr>
                <w:color w:val="000000"/>
                <w:lang w:val="es-ES"/>
              </w:rPr>
            </w:pPr>
          </w:p>
          <w:p w:rsidR="00202A5C" w:rsidRDefault="00202A5C" w:rsidP="00202A5C">
            <w:pPr>
              <w:pBdr>
                <w:top w:val="single" w:sz="4" w:space="1" w:color="auto"/>
                <w:left w:val="single" w:sz="4" w:space="4" w:color="auto"/>
                <w:bottom w:val="single" w:sz="4" w:space="1" w:color="auto"/>
                <w:right w:val="single" w:sz="4" w:space="4" w:color="auto"/>
              </w:pBdr>
              <w:spacing w:after="120"/>
              <w:jc w:val="both"/>
              <w:rPr>
                <w:color w:val="000000"/>
                <w:lang w:val="es-ES"/>
              </w:rPr>
            </w:pPr>
            <w:r>
              <w:rPr>
                <w:b/>
                <w:bCs/>
                <w:color w:val="000000"/>
                <w:lang w:val="es-ES"/>
              </w:rPr>
              <w:t>F.-Psicología</w:t>
            </w:r>
          </w:p>
          <w:p w:rsidR="00202A5C" w:rsidRDefault="00202A5C" w:rsidP="00202A5C">
            <w:pPr>
              <w:pBdr>
                <w:top w:val="single" w:sz="4" w:space="1" w:color="auto"/>
                <w:left w:val="single" w:sz="4" w:space="4" w:color="auto"/>
                <w:bottom w:val="single" w:sz="4" w:space="1" w:color="auto"/>
                <w:right w:val="single" w:sz="4" w:space="4" w:color="auto"/>
              </w:pBdr>
              <w:spacing w:after="120"/>
              <w:jc w:val="both"/>
              <w:rPr>
                <w:color w:val="000000"/>
                <w:lang w:val="es-ES"/>
              </w:rPr>
            </w:pPr>
            <w:r>
              <w:rPr>
                <w:color w:val="000000"/>
                <w:lang w:val="es-ES"/>
              </w:rPr>
              <w:t>En psicología se tiene por objeto el proporcionar espacios en donde niños, niñas, adolescentes, jóvenes y padres de familia aprendan y conozcan estrategias para lograr un equilibrio emocional y conductual, para que se dé una integración adecuada a los contextos social, escolar y familiar.</w:t>
            </w:r>
          </w:p>
          <w:p w:rsidR="00202A5C" w:rsidRDefault="00202A5C" w:rsidP="00202A5C">
            <w:pPr>
              <w:pBdr>
                <w:top w:val="single" w:sz="4" w:space="1" w:color="auto"/>
                <w:left w:val="single" w:sz="4" w:space="4" w:color="auto"/>
                <w:bottom w:val="single" w:sz="4" w:space="1" w:color="auto"/>
                <w:right w:val="single" w:sz="4" w:space="4" w:color="auto"/>
              </w:pBdr>
              <w:spacing w:after="120"/>
              <w:ind w:firstLine="708"/>
              <w:jc w:val="both"/>
              <w:rPr>
                <w:color w:val="000000"/>
                <w:lang w:val="es-ES"/>
              </w:rPr>
            </w:pPr>
            <w:proofErr w:type="gramStart"/>
            <w:r>
              <w:rPr>
                <w:color w:val="000000"/>
                <w:lang w:val="es-ES"/>
              </w:rPr>
              <w:t>El primer semestre del año se han</w:t>
            </w:r>
            <w:proofErr w:type="gramEnd"/>
            <w:r>
              <w:rPr>
                <w:color w:val="000000"/>
                <w:lang w:val="es-ES"/>
              </w:rPr>
              <w:t xml:space="preserve"> ofertado: 2 408 terapias.</w:t>
            </w:r>
          </w:p>
          <w:p w:rsidR="00202A5C" w:rsidRDefault="00202A5C" w:rsidP="00202A5C">
            <w:pPr>
              <w:pBdr>
                <w:top w:val="single" w:sz="4" w:space="1" w:color="auto"/>
                <w:left w:val="single" w:sz="4" w:space="4" w:color="auto"/>
                <w:bottom w:val="single" w:sz="4" w:space="1" w:color="auto"/>
                <w:right w:val="single" w:sz="4" w:space="4" w:color="auto"/>
              </w:pBdr>
              <w:spacing w:after="120"/>
              <w:jc w:val="both"/>
              <w:rPr>
                <w:color w:val="000000"/>
                <w:lang w:val="es-ES"/>
              </w:rPr>
            </w:pPr>
          </w:p>
          <w:p w:rsidR="00202A5C" w:rsidRDefault="00202A5C" w:rsidP="00202A5C">
            <w:pPr>
              <w:pBdr>
                <w:top w:val="single" w:sz="4" w:space="1" w:color="auto"/>
                <w:left w:val="single" w:sz="4" w:space="4" w:color="auto"/>
                <w:bottom w:val="single" w:sz="4" w:space="1" w:color="auto"/>
                <w:right w:val="single" w:sz="4" w:space="4" w:color="auto"/>
              </w:pBdr>
              <w:spacing w:after="120"/>
              <w:jc w:val="both"/>
              <w:rPr>
                <w:b/>
                <w:bCs/>
                <w:color w:val="000000"/>
                <w:lang w:val="es-ES"/>
              </w:rPr>
            </w:pPr>
            <w:r>
              <w:rPr>
                <w:b/>
                <w:bCs/>
                <w:color w:val="000000"/>
                <w:lang w:val="es-ES"/>
              </w:rPr>
              <w:t xml:space="preserve">G.-Terapia Física y Rehabilitación </w:t>
            </w:r>
          </w:p>
          <w:p w:rsidR="00202A5C" w:rsidRDefault="00202A5C" w:rsidP="00202A5C">
            <w:pPr>
              <w:pBdr>
                <w:top w:val="single" w:sz="4" w:space="1" w:color="auto"/>
                <w:left w:val="single" w:sz="4" w:space="4" w:color="auto"/>
                <w:bottom w:val="single" w:sz="4" w:space="1" w:color="auto"/>
                <w:right w:val="single" w:sz="4" w:space="4" w:color="auto"/>
              </w:pBdr>
              <w:spacing w:after="120"/>
              <w:jc w:val="both"/>
              <w:rPr>
                <w:color w:val="000000"/>
                <w:lang w:val="es-ES"/>
              </w:rPr>
            </w:pPr>
            <w:r>
              <w:rPr>
                <w:color w:val="000000"/>
                <w:lang w:val="es-ES"/>
              </w:rPr>
              <w:t>El objetivo principal de la terapia física siempre será mejorar la condición física y por consecuencia emocional del paciente para así lograr la mayor independencia posible. Por lo que cada terapia es individual y personalizada, adaptando la terapia al paciente y no a la inversa.</w:t>
            </w:r>
          </w:p>
          <w:p w:rsidR="00202A5C" w:rsidRDefault="00202A5C" w:rsidP="00202A5C">
            <w:pPr>
              <w:pBdr>
                <w:top w:val="single" w:sz="4" w:space="1" w:color="auto"/>
                <w:left w:val="single" w:sz="4" w:space="4" w:color="auto"/>
                <w:bottom w:val="single" w:sz="4" w:space="1" w:color="auto"/>
                <w:right w:val="single" w:sz="4" w:space="4" w:color="auto"/>
              </w:pBdr>
              <w:spacing w:after="120"/>
              <w:ind w:firstLine="708"/>
              <w:jc w:val="both"/>
              <w:rPr>
                <w:color w:val="000000"/>
                <w:lang w:val="es-ES"/>
              </w:rPr>
            </w:pPr>
            <w:proofErr w:type="gramStart"/>
            <w:r>
              <w:rPr>
                <w:color w:val="000000"/>
                <w:lang w:val="es-ES"/>
              </w:rPr>
              <w:t>El primer semestre del año se han</w:t>
            </w:r>
            <w:proofErr w:type="gramEnd"/>
            <w:r>
              <w:rPr>
                <w:color w:val="000000"/>
                <w:lang w:val="es-ES"/>
              </w:rPr>
              <w:t xml:space="preserve"> ofertado. 959 terapias.</w:t>
            </w:r>
          </w:p>
          <w:p w:rsidR="00202A5C" w:rsidRDefault="00202A5C" w:rsidP="00202A5C">
            <w:pPr>
              <w:pBdr>
                <w:top w:val="single" w:sz="4" w:space="1" w:color="auto"/>
                <w:left w:val="single" w:sz="4" w:space="4" w:color="auto"/>
                <w:bottom w:val="single" w:sz="4" w:space="1" w:color="auto"/>
                <w:right w:val="single" w:sz="4" w:space="4" w:color="auto"/>
              </w:pBdr>
              <w:spacing w:after="120"/>
              <w:jc w:val="center"/>
              <w:rPr>
                <w:b/>
                <w:bCs/>
                <w:color w:val="000000"/>
                <w:lang w:val="es-ES"/>
              </w:rPr>
            </w:pPr>
            <w:r>
              <w:rPr>
                <w:b/>
                <w:bCs/>
                <w:color w:val="000000"/>
                <w:lang w:val="es-ES"/>
              </w:rPr>
              <w:t>Área Talleres</w:t>
            </w:r>
          </w:p>
          <w:p w:rsidR="00202A5C" w:rsidRDefault="00202A5C" w:rsidP="00202A5C">
            <w:pPr>
              <w:pBdr>
                <w:top w:val="single" w:sz="4" w:space="1" w:color="auto"/>
                <w:left w:val="single" w:sz="4" w:space="4" w:color="auto"/>
                <w:bottom w:val="single" w:sz="4" w:space="1" w:color="auto"/>
                <w:right w:val="single" w:sz="4" w:space="4" w:color="auto"/>
              </w:pBdr>
              <w:spacing w:after="120"/>
              <w:ind w:firstLine="708"/>
              <w:jc w:val="both"/>
              <w:rPr>
                <w:color w:val="000000"/>
                <w:lang w:val="es-ES"/>
              </w:rPr>
            </w:pPr>
            <w:r>
              <w:rPr>
                <w:color w:val="000000"/>
                <w:lang w:val="es-ES"/>
              </w:rPr>
              <w:t>El modelo de atención de CENDI, tiene como vertiente el desarrollo de competencias en talleres productivos para promover la inclusión laboral o bien el autoempleo; buscando en todo momento el que las personas con discapacidad intelectual logren el grado máximo de autonomía e independencia con una inclusión social completa y haciendo ejercicio pleno de sus derechos.</w:t>
            </w:r>
          </w:p>
          <w:p w:rsidR="00202A5C" w:rsidRDefault="00202A5C" w:rsidP="00202A5C">
            <w:pPr>
              <w:pBdr>
                <w:top w:val="single" w:sz="4" w:space="1" w:color="auto"/>
                <w:left w:val="single" w:sz="4" w:space="4" w:color="auto"/>
                <w:bottom w:val="single" w:sz="4" w:space="1" w:color="auto"/>
                <w:right w:val="single" w:sz="4" w:space="4" w:color="auto"/>
              </w:pBdr>
              <w:spacing w:after="120"/>
              <w:ind w:firstLine="708"/>
              <w:jc w:val="both"/>
              <w:rPr>
                <w:color w:val="000000"/>
                <w:lang w:val="es-ES"/>
              </w:rPr>
            </w:pPr>
            <w:r>
              <w:rPr>
                <w:color w:val="000000"/>
                <w:lang w:val="es-ES"/>
              </w:rPr>
              <w:t>Actualmente, CENDI imparte los talleres de manualidades, jarcería y repostería personas mayores de 15 años de edad y conforme a las aptitudes de cada beneficiario.</w:t>
            </w:r>
          </w:p>
          <w:p w:rsidR="00202A5C" w:rsidRDefault="00202A5C" w:rsidP="00202A5C">
            <w:pPr>
              <w:pBdr>
                <w:top w:val="single" w:sz="4" w:space="1" w:color="auto"/>
                <w:left w:val="single" w:sz="4" w:space="4" w:color="auto"/>
                <w:bottom w:val="single" w:sz="4" w:space="1" w:color="auto"/>
                <w:right w:val="single" w:sz="4" w:space="4" w:color="auto"/>
              </w:pBdr>
              <w:spacing w:after="120"/>
              <w:ind w:firstLine="708"/>
              <w:jc w:val="both"/>
              <w:rPr>
                <w:color w:val="000000"/>
                <w:lang w:val="es-ES"/>
              </w:rPr>
            </w:pPr>
            <w:proofErr w:type="gramStart"/>
            <w:r>
              <w:rPr>
                <w:color w:val="000000"/>
                <w:lang w:val="es-ES"/>
              </w:rPr>
              <w:t>El primer semestre del año se han</w:t>
            </w:r>
            <w:proofErr w:type="gramEnd"/>
            <w:r>
              <w:rPr>
                <w:color w:val="000000"/>
                <w:lang w:val="es-ES"/>
              </w:rPr>
              <w:t xml:space="preserve"> ofertado:1856 terapias de los tres talleres productivos, en donde se elaboraron un total de: 8 452 productos.</w:t>
            </w:r>
          </w:p>
          <w:p w:rsidR="00202A5C" w:rsidRDefault="00202A5C" w:rsidP="00202A5C">
            <w:pPr>
              <w:pBdr>
                <w:top w:val="single" w:sz="4" w:space="1" w:color="auto"/>
                <w:left w:val="single" w:sz="4" w:space="4" w:color="auto"/>
                <w:bottom w:val="single" w:sz="4" w:space="1" w:color="auto"/>
                <w:right w:val="single" w:sz="4" w:space="4" w:color="auto"/>
              </w:pBdr>
              <w:spacing w:after="120"/>
              <w:ind w:firstLine="708"/>
              <w:jc w:val="both"/>
              <w:rPr>
                <w:color w:val="000000"/>
                <w:lang w:val="es-ES"/>
              </w:rPr>
            </w:pPr>
          </w:p>
          <w:p w:rsidR="00026873" w:rsidRDefault="00026873" w:rsidP="00202A5C">
            <w:pPr>
              <w:pBdr>
                <w:top w:val="single" w:sz="4" w:space="1" w:color="auto"/>
                <w:left w:val="single" w:sz="4" w:space="4" w:color="auto"/>
                <w:bottom w:val="single" w:sz="4" w:space="1" w:color="auto"/>
                <w:right w:val="single" w:sz="4" w:space="4" w:color="auto"/>
              </w:pBdr>
              <w:spacing w:after="120"/>
              <w:ind w:firstLine="708"/>
              <w:jc w:val="both"/>
              <w:rPr>
                <w:color w:val="000000"/>
                <w:lang w:val="es-ES"/>
              </w:rPr>
            </w:pPr>
          </w:p>
          <w:p w:rsidR="00202A5C" w:rsidRDefault="00202A5C" w:rsidP="00026873">
            <w:pPr>
              <w:spacing w:after="120"/>
              <w:ind w:firstLine="708"/>
              <w:jc w:val="center"/>
              <w:rPr>
                <w:b/>
                <w:bCs/>
                <w:color w:val="000000"/>
                <w:lang w:val="es-ES"/>
              </w:rPr>
            </w:pPr>
            <w:r>
              <w:rPr>
                <w:b/>
                <w:bCs/>
                <w:color w:val="000000"/>
                <w:lang w:val="es-ES"/>
              </w:rPr>
              <w:lastRenderedPageBreak/>
              <w:t>Atención de Personas con Discapacidad Intelectual</w:t>
            </w:r>
          </w:p>
          <w:p w:rsidR="00202A5C" w:rsidRDefault="00202A5C" w:rsidP="00026873">
            <w:pPr>
              <w:spacing w:after="120"/>
              <w:ind w:firstLine="708"/>
              <w:jc w:val="both"/>
              <w:rPr>
                <w:b/>
                <w:bCs/>
                <w:color w:val="000000"/>
                <w:lang w:val="es-ES"/>
              </w:rPr>
            </w:pPr>
            <w:r>
              <w:rPr>
                <w:color w:val="000000"/>
                <w:lang w:val="es-ES"/>
              </w:rPr>
              <w:t xml:space="preserve">A través de los programas que se describieron en el presente informe, se han atendido a </w:t>
            </w:r>
            <w:proofErr w:type="gramStart"/>
            <w:r>
              <w:rPr>
                <w:b/>
                <w:bCs/>
                <w:color w:val="000000"/>
                <w:lang w:val="es-ES"/>
              </w:rPr>
              <w:t xml:space="preserve">4231 </w:t>
            </w:r>
            <w:r>
              <w:rPr>
                <w:color w:val="000000"/>
                <w:lang w:val="es-ES"/>
              </w:rPr>
              <w:t xml:space="preserve"> </w:t>
            </w:r>
            <w:r>
              <w:rPr>
                <w:b/>
                <w:bCs/>
                <w:color w:val="000000"/>
                <w:lang w:val="es-ES"/>
              </w:rPr>
              <w:t>personas</w:t>
            </w:r>
            <w:proofErr w:type="gramEnd"/>
            <w:r>
              <w:rPr>
                <w:b/>
                <w:bCs/>
                <w:color w:val="000000"/>
                <w:lang w:val="es-ES"/>
              </w:rPr>
              <w:t>, contabilizadas hasta el mes de junio de 2023, tomando como base la lista de filtro de ingreso.</w:t>
            </w:r>
          </w:p>
          <w:p w:rsidR="00202A5C" w:rsidRDefault="00202A5C" w:rsidP="00026873">
            <w:pPr>
              <w:spacing w:after="120"/>
              <w:ind w:firstLine="708"/>
              <w:jc w:val="both"/>
              <w:rPr>
                <w:color w:val="000000"/>
                <w:lang w:val="es-ES"/>
              </w:rPr>
            </w:pPr>
            <w:r>
              <w:rPr>
                <w:color w:val="000000"/>
                <w:lang w:val="es-ES"/>
              </w:rPr>
              <w:t>Con la finalidad de contribuir a la política social de inclusión de las personas con discapacidad intelectual en el municipio</w:t>
            </w:r>
            <w:r>
              <w:rPr>
                <w:b/>
                <w:bCs/>
                <w:color w:val="000000"/>
                <w:lang w:val="es-ES"/>
              </w:rPr>
              <w:t xml:space="preserve">, </w:t>
            </w:r>
            <w:r>
              <w:rPr>
                <w:color w:val="000000"/>
                <w:lang w:val="es-ES"/>
              </w:rPr>
              <w:t xml:space="preserve">se brinda una atención </w:t>
            </w:r>
            <w:proofErr w:type="gramStart"/>
            <w:r>
              <w:rPr>
                <w:color w:val="000000"/>
                <w:lang w:val="es-ES"/>
              </w:rPr>
              <w:t>a  202</w:t>
            </w:r>
            <w:proofErr w:type="gramEnd"/>
            <w:r>
              <w:rPr>
                <w:color w:val="000000"/>
                <w:lang w:val="es-ES"/>
              </w:rPr>
              <w:t xml:space="preserve"> personas activas como beneficiarias, con una lista de espera de 169 personas al mes de diciembre.</w:t>
            </w:r>
          </w:p>
          <w:p w:rsidR="00202A5C" w:rsidRDefault="00202A5C" w:rsidP="00026873">
            <w:pPr>
              <w:spacing w:after="120"/>
              <w:ind w:firstLine="708"/>
              <w:jc w:val="both"/>
              <w:rPr>
                <w:color w:val="000000"/>
                <w:lang w:val="es-ES"/>
              </w:rPr>
            </w:pPr>
            <w:r>
              <w:rPr>
                <w:color w:val="000000"/>
                <w:lang w:val="es-ES"/>
              </w:rPr>
              <w:t xml:space="preserve">Durante este periodo del 2023 se </w:t>
            </w:r>
            <w:proofErr w:type="gramStart"/>
            <w:r>
              <w:rPr>
                <w:color w:val="000000"/>
                <w:lang w:val="es-ES"/>
              </w:rPr>
              <w:t>brindaron  9</w:t>
            </w:r>
            <w:proofErr w:type="gramEnd"/>
            <w:r>
              <w:rPr>
                <w:color w:val="000000"/>
                <w:lang w:val="es-ES"/>
              </w:rPr>
              <w:t xml:space="preserve"> 908 terapias presenciales.</w:t>
            </w:r>
          </w:p>
          <w:p w:rsidR="00202A5C" w:rsidRDefault="00202A5C" w:rsidP="00026873">
            <w:pPr>
              <w:pStyle w:val="Ttulo1"/>
              <w:keepNext/>
              <w:keepLines/>
              <w:spacing w:before="240" w:line="276" w:lineRule="auto"/>
              <w:jc w:val="both"/>
              <w:rPr>
                <w:rFonts w:ascii="Calibri Light" w:hAnsi="Calibri Light" w:cs="Calibri Light"/>
                <w:color w:val="2E74B5"/>
              </w:rPr>
            </w:pPr>
            <w:r>
              <w:rPr>
                <w:rFonts w:ascii="Calibri Light" w:hAnsi="Calibri Light" w:cs="Calibri Light"/>
                <w:color w:val="2E74B5"/>
              </w:rPr>
              <w:t>AVANCES INFERIORES A LAS METAS</w:t>
            </w:r>
          </w:p>
          <w:p w:rsidR="00202A5C" w:rsidRDefault="00202A5C" w:rsidP="00026873">
            <w:pPr>
              <w:spacing w:after="120"/>
              <w:jc w:val="center"/>
              <w:rPr>
                <w:b/>
                <w:bCs/>
                <w:color w:val="000000"/>
                <w:lang w:val="es-ES"/>
              </w:rPr>
            </w:pPr>
            <w:r>
              <w:rPr>
                <w:b/>
                <w:bCs/>
                <w:color w:val="000000"/>
                <w:lang w:val="es-ES"/>
              </w:rPr>
              <w:t>ÁREA DE ATENCIÓN AL TRASTORNO DE ESPECTRO AUTISTA: “CENTRO DEL ESPECTRO AUTISTA EN TLAJOMULCO (CEAT)”.</w:t>
            </w:r>
          </w:p>
          <w:p w:rsidR="00202A5C" w:rsidRDefault="00202A5C" w:rsidP="00026873">
            <w:pPr>
              <w:spacing w:before="120"/>
              <w:ind w:left="360" w:firstLine="360"/>
              <w:jc w:val="both"/>
              <w:rPr>
                <w:rFonts w:ascii="Cambria" w:hAnsi="Cambria" w:cs="Cambria"/>
                <w:noProof/>
                <w:lang w:val="es-ES"/>
              </w:rPr>
            </w:pPr>
            <w:r>
              <w:rPr>
                <w:rFonts w:ascii="Cambria" w:hAnsi="Cambria" w:cs="Cambria"/>
                <w:noProof/>
                <w:lang w:val="es-ES"/>
              </w:rPr>
              <w:t xml:space="preserve">                                                                </w:t>
            </w:r>
          </w:p>
          <w:p w:rsidR="00202A5C" w:rsidRDefault="00202A5C" w:rsidP="00026873">
            <w:pPr>
              <w:spacing w:after="120"/>
              <w:ind w:firstLine="708"/>
              <w:jc w:val="both"/>
              <w:rPr>
                <w:color w:val="000000"/>
                <w:lang w:val="es-ES"/>
              </w:rPr>
            </w:pPr>
          </w:p>
          <w:p w:rsidR="00202A5C" w:rsidRDefault="00202A5C" w:rsidP="00026873">
            <w:pPr>
              <w:spacing w:after="120"/>
              <w:ind w:firstLine="708"/>
              <w:jc w:val="both"/>
              <w:rPr>
                <w:color w:val="000000"/>
                <w:lang w:val="es-ES"/>
              </w:rPr>
            </w:pPr>
            <w:r>
              <w:rPr>
                <w:color w:val="000000"/>
                <w:lang w:val="es-ES"/>
              </w:rPr>
              <w:t xml:space="preserve">          </w:t>
            </w:r>
          </w:p>
          <w:p w:rsidR="00202A5C" w:rsidRDefault="00202A5C" w:rsidP="00026873">
            <w:pPr>
              <w:spacing w:before="120"/>
              <w:ind w:left="360" w:firstLine="348"/>
              <w:jc w:val="both"/>
              <w:rPr>
                <w:color w:val="000000"/>
                <w:lang w:val="es-ES"/>
              </w:rPr>
            </w:pPr>
            <w:r>
              <w:rPr>
                <w:color w:val="000000"/>
                <w:lang w:val="es-ES"/>
              </w:rPr>
              <w:t xml:space="preserve">En el primer semestre del año 2023 </w:t>
            </w:r>
            <w:proofErr w:type="gramStart"/>
            <w:r>
              <w:rPr>
                <w:color w:val="000000"/>
                <w:lang w:val="es-ES"/>
              </w:rPr>
              <w:t>el  área</w:t>
            </w:r>
            <w:proofErr w:type="gramEnd"/>
            <w:r>
              <w:rPr>
                <w:color w:val="000000"/>
                <w:lang w:val="es-ES"/>
              </w:rPr>
              <w:t xml:space="preserve"> especializada en atención al espectro </w:t>
            </w:r>
            <w:proofErr w:type="spellStart"/>
            <w:r>
              <w:rPr>
                <w:color w:val="000000"/>
                <w:lang w:val="es-ES"/>
              </w:rPr>
              <w:t>autista:”CEAT</w:t>
            </w:r>
            <w:proofErr w:type="spellEnd"/>
            <w:r>
              <w:rPr>
                <w:color w:val="000000"/>
                <w:lang w:val="es-ES"/>
              </w:rPr>
              <w:t xml:space="preserve">” (por sus siglas), el </w:t>
            </w:r>
            <w:proofErr w:type="spellStart"/>
            <w:r>
              <w:rPr>
                <w:color w:val="000000"/>
                <w:lang w:val="es-ES"/>
              </w:rPr>
              <w:t>cendi</w:t>
            </w:r>
            <w:proofErr w:type="spellEnd"/>
            <w:r>
              <w:rPr>
                <w:color w:val="000000"/>
                <w:lang w:val="es-ES"/>
              </w:rPr>
              <w:t xml:space="preserve"> Tlajomulco  llevó a cabo el inicio de proyecto de obra pública en el cual se pretende llevar a cabo la construcción de la quinta etapa del </w:t>
            </w:r>
            <w:proofErr w:type="spellStart"/>
            <w:r>
              <w:rPr>
                <w:color w:val="000000"/>
                <w:lang w:val="es-ES"/>
              </w:rPr>
              <w:t>cendi</w:t>
            </w:r>
            <w:proofErr w:type="spellEnd"/>
            <w:r>
              <w:rPr>
                <w:color w:val="000000"/>
                <w:lang w:val="es-ES"/>
              </w:rPr>
              <w:t xml:space="preserve"> Tlajomulco, área especializada en autismo, con una inversión proyectada de: $9,000,000.  Al mes de </w:t>
            </w:r>
            <w:proofErr w:type="gramStart"/>
            <w:r>
              <w:rPr>
                <w:color w:val="000000"/>
                <w:lang w:val="es-ES"/>
              </w:rPr>
              <w:t>Junio</w:t>
            </w:r>
            <w:proofErr w:type="gramEnd"/>
            <w:r>
              <w:rPr>
                <w:color w:val="000000"/>
                <w:lang w:val="es-ES"/>
              </w:rPr>
              <w:t xml:space="preserve"> de 2023 se cuenta con un 100% de ocupación de los espacios disponibles para la atención del CEAT, aunado a una lista de espera de 190 personas, cuyo ingreso deberá retrasarse, hasta en tanto no se cuente con los recursos humanos y materiales necesarios para tal efecto.               </w:t>
            </w:r>
          </w:p>
          <w:p w:rsidR="00202A5C" w:rsidRDefault="00202A5C" w:rsidP="00026873">
            <w:pPr>
              <w:spacing w:before="120"/>
              <w:ind w:left="360" w:firstLine="348"/>
              <w:jc w:val="both"/>
              <w:rPr>
                <w:color w:val="000000"/>
                <w:lang w:val="es-ES"/>
              </w:rPr>
            </w:pPr>
            <w:r>
              <w:rPr>
                <w:color w:val="000000"/>
                <w:lang w:val="es-ES"/>
              </w:rPr>
              <w:t xml:space="preserve">Las terapias ejecutadas en el </w:t>
            </w:r>
            <w:proofErr w:type="gramStart"/>
            <w:r>
              <w:rPr>
                <w:color w:val="000000"/>
                <w:lang w:val="es-ES"/>
              </w:rPr>
              <w:t>CEAT  alcanzan</w:t>
            </w:r>
            <w:proofErr w:type="gramEnd"/>
            <w:r>
              <w:rPr>
                <w:color w:val="000000"/>
                <w:lang w:val="es-ES"/>
              </w:rPr>
              <w:t xml:space="preserve"> diversos objetivos que las impartidas a personas con discapacidad intelectual, en razón a  la diferencia de necesidades de cada una,   por lo que a continuación se describen los alcances de las mismas:  </w:t>
            </w:r>
          </w:p>
          <w:p w:rsidR="00202A5C" w:rsidRDefault="00202A5C" w:rsidP="00026873">
            <w:pPr>
              <w:spacing w:after="120"/>
              <w:jc w:val="center"/>
              <w:rPr>
                <w:b/>
                <w:bCs/>
                <w:color w:val="000000"/>
                <w:lang w:val="es-ES"/>
              </w:rPr>
            </w:pPr>
            <w:r>
              <w:rPr>
                <w:b/>
                <w:bCs/>
                <w:color w:val="000000"/>
                <w:lang w:val="es-ES"/>
              </w:rPr>
              <w:t>Psicología</w:t>
            </w:r>
          </w:p>
          <w:p w:rsidR="00202A5C" w:rsidRDefault="00202A5C" w:rsidP="00026873">
            <w:pPr>
              <w:spacing w:after="120"/>
              <w:ind w:firstLine="708"/>
              <w:jc w:val="both"/>
              <w:rPr>
                <w:color w:val="000000"/>
                <w:lang w:val="es-ES"/>
              </w:rPr>
            </w:pPr>
            <w:r>
              <w:rPr>
                <w:color w:val="000000"/>
                <w:lang w:val="es-ES"/>
              </w:rPr>
              <w:t xml:space="preserve">Parte de la elaboración de un diagnóstico diferencial, para confirmar o descartar si la </w:t>
            </w:r>
            <w:proofErr w:type="gramStart"/>
            <w:r>
              <w:rPr>
                <w:color w:val="000000"/>
                <w:lang w:val="es-ES"/>
              </w:rPr>
              <w:t>personas  se</w:t>
            </w:r>
            <w:proofErr w:type="gramEnd"/>
            <w:r>
              <w:rPr>
                <w:color w:val="000000"/>
                <w:lang w:val="es-ES"/>
              </w:rPr>
              <w:t xml:space="preserve"> encuentra dentro de las condiciones del espectro autista, o si sus conductas se explican mejor con alguna otra condición del </w:t>
            </w:r>
            <w:proofErr w:type="spellStart"/>
            <w:r>
              <w:rPr>
                <w:color w:val="000000"/>
                <w:lang w:val="es-ES"/>
              </w:rPr>
              <w:t>neurodesarrollo</w:t>
            </w:r>
            <w:proofErr w:type="spellEnd"/>
            <w:r>
              <w:rPr>
                <w:color w:val="000000"/>
                <w:lang w:val="es-ES"/>
              </w:rPr>
              <w:t>.</w:t>
            </w:r>
          </w:p>
          <w:p w:rsidR="00202A5C" w:rsidRDefault="00202A5C" w:rsidP="00026873">
            <w:pPr>
              <w:spacing w:after="120"/>
              <w:ind w:firstLine="708"/>
              <w:jc w:val="both"/>
              <w:rPr>
                <w:color w:val="000000"/>
                <w:lang w:val="es-ES"/>
              </w:rPr>
            </w:pPr>
            <w:r>
              <w:rPr>
                <w:color w:val="000000"/>
                <w:lang w:val="es-ES"/>
              </w:rPr>
              <w:t>Con base en su perfil único, se lleva a cabo el desarrollo de estrategias para un acompañamiento adecuado, mejorando la calidad de vida de los niños, las niñas y sus familias.</w:t>
            </w:r>
          </w:p>
          <w:p w:rsidR="00202A5C" w:rsidRDefault="00202A5C" w:rsidP="00026873">
            <w:pPr>
              <w:spacing w:after="120"/>
              <w:ind w:firstLine="708"/>
              <w:jc w:val="both"/>
              <w:rPr>
                <w:color w:val="000000"/>
                <w:lang w:val="es-ES"/>
              </w:rPr>
            </w:pPr>
            <w:r>
              <w:rPr>
                <w:color w:val="000000"/>
                <w:lang w:val="es-ES"/>
              </w:rPr>
              <w:t>En el periodo que se informa se han otorgado: 1607 atenciones.</w:t>
            </w:r>
          </w:p>
          <w:p w:rsidR="00202A5C" w:rsidRDefault="00202A5C" w:rsidP="00026873">
            <w:pPr>
              <w:spacing w:after="120"/>
              <w:jc w:val="both"/>
              <w:rPr>
                <w:color w:val="000000"/>
                <w:lang w:val="es-ES"/>
              </w:rPr>
            </w:pPr>
          </w:p>
          <w:p w:rsidR="00026873" w:rsidRDefault="00026873" w:rsidP="00026873">
            <w:pPr>
              <w:spacing w:after="120"/>
              <w:jc w:val="both"/>
              <w:rPr>
                <w:color w:val="000000"/>
                <w:lang w:val="es-ES"/>
              </w:rPr>
            </w:pPr>
          </w:p>
          <w:p w:rsidR="00202A5C" w:rsidRDefault="00202A5C" w:rsidP="00026873">
            <w:pPr>
              <w:spacing w:after="120"/>
              <w:jc w:val="center"/>
              <w:rPr>
                <w:b/>
                <w:bCs/>
                <w:color w:val="000000"/>
                <w:lang w:val="es-ES"/>
              </w:rPr>
            </w:pPr>
            <w:r>
              <w:rPr>
                <w:b/>
                <w:bCs/>
                <w:color w:val="000000"/>
                <w:lang w:val="es-ES"/>
              </w:rPr>
              <w:lastRenderedPageBreak/>
              <w:t>Autonomía e independencia:</w:t>
            </w:r>
          </w:p>
          <w:p w:rsidR="00202A5C" w:rsidRDefault="00202A5C" w:rsidP="00026873">
            <w:pPr>
              <w:spacing w:after="120"/>
              <w:ind w:firstLine="708"/>
              <w:jc w:val="both"/>
              <w:rPr>
                <w:color w:val="000000"/>
                <w:lang w:val="es-ES"/>
              </w:rPr>
            </w:pPr>
            <w:r>
              <w:rPr>
                <w:color w:val="000000"/>
                <w:lang w:val="es-ES"/>
              </w:rPr>
              <w:t>Esta terapia tiene como objetivo desarrollar hábitos de higiene personal, autocuidado, limpieza, reglas sociales y de convivencia entre padres, adultos, niñas y niños con TEA, para desenvolverse de manera autónoma e independiente en la sociedad en la que se encuentra inmerso.</w:t>
            </w:r>
          </w:p>
          <w:p w:rsidR="00202A5C" w:rsidRDefault="00202A5C" w:rsidP="00026873">
            <w:pPr>
              <w:spacing w:after="120"/>
              <w:ind w:firstLine="708"/>
              <w:jc w:val="both"/>
              <w:rPr>
                <w:color w:val="000000"/>
                <w:lang w:val="es-ES"/>
              </w:rPr>
            </w:pPr>
            <w:r>
              <w:rPr>
                <w:color w:val="000000"/>
                <w:lang w:val="es-ES"/>
              </w:rPr>
              <w:t>Socialización y Comunicación:  Socializar, convivir y jugar con sus iguales, ir a centros comerciales, peluquería, tiendas departamentales, parques, mercados, fiestas, etc.</w:t>
            </w:r>
          </w:p>
          <w:p w:rsidR="00202A5C" w:rsidRDefault="00202A5C" w:rsidP="00026873">
            <w:pPr>
              <w:spacing w:after="120"/>
              <w:ind w:firstLine="708"/>
              <w:jc w:val="both"/>
              <w:rPr>
                <w:color w:val="000000"/>
                <w:lang w:val="es-ES"/>
              </w:rPr>
            </w:pPr>
            <w:r>
              <w:rPr>
                <w:color w:val="000000"/>
                <w:lang w:val="es-ES"/>
              </w:rPr>
              <w:t>Cuidado Personal:  Capacidad de expresar emociones, necesidades y gustos, crear hábitos de higiene, alimentarse y preparar comida sencilla utilizando los utensilios básicos.</w:t>
            </w:r>
          </w:p>
          <w:p w:rsidR="00202A5C" w:rsidRDefault="00202A5C" w:rsidP="00026873">
            <w:pPr>
              <w:spacing w:after="120"/>
              <w:ind w:firstLine="708"/>
              <w:jc w:val="both"/>
              <w:rPr>
                <w:color w:val="000000"/>
                <w:lang w:val="es-ES"/>
              </w:rPr>
            </w:pPr>
            <w:r>
              <w:rPr>
                <w:color w:val="000000"/>
                <w:lang w:val="es-ES"/>
              </w:rPr>
              <w:t>Conductas y habilidades de trabajo y ocupación:  Capacidad para utilizar utensilios y herramientas de trabajo en casa para tener responsabilidades de acuerdo a su edad. Hábitos de comportamiento en diferentes lugares.</w:t>
            </w:r>
          </w:p>
          <w:p w:rsidR="00202A5C" w:rsidRDefault="00202A5C" w:rsidP="00026873">
            <w:pPr>
              <w:spacing w:after="120"/>
              <w:ind w:firstLine="708"/>
              <w:jc w:val="both"/>
              <w:rPr>
                <w:color w:val="000000"/>
                <w:lang w:val="es-ES"/>
              </w:rPr>
            </w:pPr>
            <w:r>
              <w:rPr>
                <w:color w:val="000000"/>
                <w:lang w:val="es-ES"/>
              </w:rPr>
              <w:t>En el periodo que se informa se han otorgado: 2097 atenciones.</w:t>
            </w:r>
          </w:p>
          <w:p w:rsidR="00202A5C" w:rsidRDefault="00202A5C" w:rsidP="00026873">
            <w:pPr>
              <w:spacing w:after="120"/>
              <w:ind w:firstLine="708"/>
              <w:jc w:val="both"/>
              <w:rPr>
                <w:color w:val="000000"/>
                <w:lang w:val="es-ES"/>
              </w:rPr>
            </w:pPr>
          </w:p>
          <w:p w:rsidR="00202A5C" w:rsidRDefault="00202A5C" w:rsidP="00026873">
            <w:pPr>
              <w:spacing w:after="120"/>
              <w:jc w:val="center"/>
              <w:rPr>
                <w:b/>
                <w:bCs/>
                <w:color w:val="000000"/>
                <w:lang w:val="es-ES"/>
              </w:rPr>
            </w:pPr>
            <w:r>
              <w:rPr>
                <w:b/>
                <w:bCs/>
                <w:color w:val="000000"/>
                <w:lang w:val="es-ES"/>
              </w:rPr>
              <w:t>Estimulación cognitiva:</w:t>
            </w:r>
          </w:p>
          <w:p w:rsidR="00202A5C" w:rsidRDefault="00202A5C" w:rsidP="00026873">
            <w:pPr>
              <w:spacing w:after="120"/>
              <w:jc w:val="center"/>
              <w:rPr>
                <w:b/>
                <w:bCs/>
                <w:color w:val="000000"/>
                <w:lang w:val="es-ES"/>
              </w:rPr>
            </w:pPr>
            <w:bookmarkStart w:id="3" w:name="_GoBack"/>
          </w:p>
          <w:p w:rsidR="00202A5C" w:rsidRDefault="00202A5C" w:rsidP="00026873">
            <w:pPr>
              <w:spacing w:after="120"/>
              <w:ind w:firstLine="708"/>
              <w:jc w:val="both"/>
              <w:rPr>
                <w:color w:val="000000"/>
                <w:lang w:val="es-ES"/>
              </w:rPr>
            </w:pPr>
            <w:r>
              <w:rPr>
                <w:color w:val="000000"/>
                <w:lang w:val="es-ES"/>
              </w:rPr>
              <w:t xml:space="preserve">Esta terapia busca desarrollar los pre-requisitos mínimos que requiere el pensamiento para un funcionamiento cognitivo adecuado y la adquisición de la lectura y escritura. </w:t>
            </w:r>
          </w:p>
          <w:p w:rsidR="00202A5C" w:rsidRDefault="00202A5C" w:rsidP="00026873">
            <w:pPr>
              <w:spacing w:after="120"/>
              <w:ind w:firstLine="708"/>
              <w:jc w:val="both"/>
              <w:rPr>
                <w:color w:val="000000"/>
                <w:lang w:val="es-ES"/>
              </w:rPr>
            </w:pPr>
            <w:r>
              <w:rPr>
                <w:color w:val="000000"/>
                <w:lang w:val="es-ES"/>
              </w:rPr>
              <w:t>El beneficiario aprenderá y desarrollará habilidades tales como:  perceptivas-discriminativas del método Troncoso: asociación, selección, clasificación, denominación, generalización.</w:t>
            </w:r>
          </w:p>
          <w:p w:rsidR="00202A5C" w:rsidRDefault="00202A5C" w:rsidP="00026873">
            <w:pPr>
              <w:spacing w:after="120"/>
              <w:ind w:firstLine="708"/>
              <w:jc w:val="both"/>
              <w:rPr>
                <w:color w:val="000000"/>
                <w:lang w:val="es-ES"/>
              </w:rPr>
            </w:pPr>
            <w:r>
              <w:rPr>
                <w:color w:val="000000"/>
                <w:lang w:val="es-ES"/>
              </w:rPr>
              <w:t>Estructurar el proceso de lectura y escritura por medio de un método ecléctico (fonético, silábico, global) atendiendo a las necesidades particulares de cada usuario.</w:t>
            </w:r>
          </w:p>
          <w:p w:rsidR="00202A5C" w:rsidRDefault="00202A5C" w:rsidP="00026873">
            <w:pPr>
              <w:spacing w:after="120"/>
              <w:ind w:firstLine="708"/>
              <w:jc w:val="both"/>
              <w:rPr>
                <w:color w:val="000000"/>
                <w:lang w:val="es-ES"/>
              </w:rPr>
            </w:pPr>
            <w:r>
              <w:rPr>
                <w:color w:val="000000"/>
                <w:lang w:val="es-ES"/>
              </w:rPr>
              <w:t>Asesorar, capacitar y enseñar a los padres de familia sobre el plan de intervención que deben tener ellos en casa para que puedan ingresar sus hijos a la terapia o en caso de ya recibirla dar seguimiento en casa.)</w:t>
            </w:r>
          </w:p>
          <w:p w:rsidR="00202A5C" w:rsidRDefault="00202A5C" w:rsidP="00026873">
            <w:pPr>
              <w:spacing w:after="120"/>
              <w:ind w:firstLine="708"/>
              <w:jc w:val="both"/>
              <w:rPr>
                <w:color w:val="000000"/>
                <w:lang w:val="es-ES"/>
              </w:rPr>
            </w:pPr>
            <w:r>
              <w:rPr>
                <w:color w:val="000000"/>
                <w:lang w:val="es-ES"/>
              </w:rPr>
              <w:t>En el periodo que se informa se han otorgado: 3099 atenciones.</w:t>
            </w:r>
          </w:p>
          <w:p w:rsidR="00202A5C" w:rsidRDefault="00202A5C" w:rsidP="00026873">
            <w:pPr>
              <w:spacing w:after="120"/>
              <w:jc w:val="both"/>
              <w:rPr>
                <w:color w:val="000000"/>
                <w:lang w:val="es-ES"/>
              </w:rPr>
            </w:pPr>
          </w:p>
          <w:p w:rsidR="00202A5C" w:rsidRDefault="00202A5C" w:rsidP="00026873">
            <w:pPr>
              <w:spacing w:after="120"/>
              <w:jc w:val="center"/>
              <w:rPr>
                <w:b/>
                <w:bCs/>
                <w:color w:val="000000"/>
                <w:lang w:val="es-ES"/>
              </w:rPr>
            </w:pPr>
            <w:r>
              <w:rPr>
                <w:b/>
                <w:bCs/>
                <w:color w:val="000000"/>
                <w:lang w:val="es-ES"/>
              </w:rPr>
              <w:t>Estimulación sensorial:</w:t>
            </w:r>
          </w:p>
          <w:p w:rsidR="00202A5C" w:rsidRDefault="00202A5C" w:rsidP="00026873">
            <w:pPr>
              <w:spacing w:after="120"/>
              <w:jc w:val="center"/>
              <w:rPr>
                <w:b/>
                <w:bCs/>
                <w:color w:val="000000"/>
                <w:lang w:val="es-ES"/>
              </w:rPr>
            </w:pPr>
          </w:p>
          <w:p w:rsidR="00202A5C" w:rsidRDefault="00202A5C" w:rsidP="00026873">
            <w:pPr>
              <w:spacing w:after="120"/>
              <w:ind w:firstLine="708"/>
              <w:jc w:val="both"/>
              <w:rPr>
                <w:color w:val="000000"/>
                <w:lang w:val="es-ES"/>
              </w:rPr>
            </w:pPr>
            <w:r>
              <w:rPr>
                <w:color w:val="000000"/>
                <w:lang w:val="es-ES"/>
              </w:rPr>
              <w:t>Esta terapia permite ofrecer a las personas beneficiarias un espacio que les permita la exploración del medio, usando sus sistemas sensoriales para favorecer la integración de sus sentidos, teniendo como resultado la mejora de sus habilidades básicas y su comportamiento</w:t>
            </w:r>
            <w:bookmarkEnd w:id="3"/>
            <w:r>
              <w:rPr>
                <w:color w:val="000000"/>
                <w:lang w:val="es-ES"/>
              </w:rPr>
              <w:t xml:space="preserve">. </w:t>
            </w:r>
          </w:p>
          <w:p w:rsidR="00202A5C" w:rsidRDefault="00202A5C" w:rsidP="00202A5C">
            <w:pPr>
              <w:pBdr>
                <w:top w:val="single" w:sz="4" w:space="1" w:color="auto"/>
                <w:left w:val="single" w:sz="4" w:space="4" w:color="auto"/>
                <w:bottom w:val="single" w:sz="4" w:space="1" w:color="auto"/>
                <w:right w:val="single" w:sz="4" w:space="4" w:color="auto"/>
              </w:pBdr>
              <w:spacing w:after="120"/>
              <w:ind w:firstLine="708"/>
              <w:jc w:val="both"/>
              <w:rPr>
                <w:color w:val="000000"/>
                <w:lang w:val="es-ES"/>
              </w:rPr>
            </w:pPr>
            <w:r>
              <w:rPr>
                <w:color w:val="000000"/>
                <w:lang w:val="es-ES"/>
              </w:rPr>
              <w:lastRenderedPageBreak/>
              <w:t>Bene</w:t>
            </w:r>
            <w:r>
              <w:rPr>
                <w:color w:val="000000"/>
                <w:lang w:val="es-ES"/>
              </w:rPr>
              <w:softHyphen/>
              <w:t>ficios: Cada estímulo recibido crea nuevas conexiones neuronales importantes para el aprendizaje. Promueve la comunicación verbal, no verbal, el movimiento y la interacción. Fomenta el desarrollo integral.</w:t>
            </w:r>
          </w:p>
          <w:p w:rsidR="00202A5C" w:rsidRDefault="00202A5C" w:rsidP="00202A5C">
            <w:pPr>
              <w:pBdr>
                <w:top w:val="single" w:sz="4" w:space="1" w:color="auto"/>
                <w:left w:val="single" w:sz="4" w:space="4" w:color="auto"/>
                <w:bottom w:val="single" w:sz="4" w:space="1" w:color="auto"/>
                <w:right w:val="single" w:sz="4" w:space="4" w:color="auto"/>
              </w:pBdr>
              <w:spacing w:after="120"/>
              <w:ind w:firstLine="708"/>
              <w:jc w:val="both"/>
              <w:rPr>
                <w:color w:val="000000"/>
                <w:lang w:val="es-ES"/>
              </w:rPr>
            </w:pPr>
            <w:r>
              <w:rPr>
                <w:color w:val="000000"/>
                <w:lang w:val="es-ES"/>
              </w:rPr>
              <w:t>En el periodo que se informa se han otorgado: 4178 atenciones.</w:t>
            </w:r>
          </w:p>
          <w:p w:rsidR="00202A5C" w:rsidRDefault="00202A5C" w:rsidP="00202A5C">
            <w:pPr>
              <w:pBdr>
                <w:top w:val="single" w:sz="4" w:space="1" w:color="auto"/>
                <w:left w:val="single" w:sz="4" w:space="4" w:color="auto"/>
                <w:bottom w:val="single" w:sz="4" w:space="1" w:color="auto"/>
                <w:right w:val="single" w:sz="4" w:space="4" w:color="auto"/>
              </w:pBdr>
              <w:spacing w:after="120"/>
              <w:ind w:firstLine="708"/>
              <w:jc w:val="both"/>
              <w:rPr>
                <w:color w:val="000000"/>
                <w:lang w:val="es-ES"/>
              </w:rPr>
            </w:pPr>
          </w:p>
          <w:p w:rsidR="00202A5C" w:rsidRDefault="00202A5C" w:rsidP="00202A5C">
            <w:pPr>
              <w:pBdr>
                <w:top w:val="single" w:sz="4" w:space="1" w:color="auto"/>
                <w:left w:val="single" w:sz="4" w:space="4" w:color="auto"/>
                <w:bottom w:val="single" w:sz="4" w:space="1" w:color="auto"/>
                <w:right w:val="single" w:sz="4" w:space="4" w:color="auto"/>
              </w:pBdr>
              <w:spacing w:after="120"/>
              <w:jc w:val="center"/>
              <w:rPr>
                <w:b/>
                <w:bCs/>
                <w:color w:val="000000"/>
                <w:lang w:val="es-ES"/>
              </w:rPr>
            </w:pPr>
            <w:r>
              <w:rPr>
                <w:b/>
                <w:bCs/>
                <w:color w:val="000000"/>
                <w:lang w:val="es-ES"/>
              </w:rPr>
              <w:t>Lenguaje y comunicación:</w:t>
            </w:r>
          </w:p>
          <w:p w:rsidR="00202A5C" w:rsidRDefault="00202A5C" w:rsidP="00202A5C">
            <w:pPr>
              <w:pBdr>
                <w:top w:val="single" w:sz="4" w:space="1" w:color="auto"/>
                <w:left w:val="single" w:sz="4" w:space="4" w:color="auto"/>
                <w:bottom w:val="single" w:sz="4" w:space="1" w:color="auto"/>
                <w:right w:val="single" w:sz="4" w:space="4" w:color="auto"/>
              </w:pBdr>
              <w:spacing w:after="120"/>
              <w:jc w:val="both"/>
              <w:rPr>
                <w:color w:val="000000"/>
                <w:lang w:val="es-ES"/>
              </w:rPr>
            </w:pPr>
          </w:p>
          <w:p w:rsidR="00202A5C" w:rsidRDefault="00202A5C" w:rsidP="00202A5C">
            <w:pPr>
              <w:pBdr>
                <w:top w:val="single" w:sz="4" w:space="1" w:color="auto"/>
                <w:left w:val="single" w:sz="4" w:space="4" w:color="auto"/>
                <w:bottom w:val="single" w:sz="4" w:space="1" w:color="auto"/>
                <w:right w:val="single" w:sz="4" w:space="4" w:color="auto"/>
              </w:pBdr>
              <w:spacing w:after="120"/>
              <w:ind w:firstLine="708"/>
              <w:jc w:val="both"/>
              <w:rPr>
                <w:color w:val="000000"/>
                <w:lang w:val="es-ES"/>
              </w:rPr>
            </w:pPr>
            <w:r>
              <w:rPr>
                <w:color w:val="000000"/>
                <w:lang w:val="es-ES"/>
              </w:rPr>
              <w:t>Esta terapia permite desarrollar habilidades de comunicación en niños con Trastorno del Espectro Autista (TEA) ya sea de manera verbal, no verbal o ambas a través de distintas modalidades que les van a permitir relacionarse con su entorno y favorecer su intención comunicativa y por lo tanto su lenguaje.</w:t>
            </w:r>
          </w:p>
          <w:p w:rsidR="00202A5C" w:rsidRDefault="00202A5C" w:rsidP="00202A5C">
            <w:pPr>
              <w:pBdr>
                <w:top w:val="single" w:sz="4" w:space="1" w:color="auto"/>
                <w:left w:val="single" w:sz="4" w:space="4" w:color="auto"/>
                <w:bottom w:val="single" w:sz="4" w:space="1" w:color="auto"/>
                <w:right w:val="single" w:sz="4" w:space="4" w:color="auto"/>
              </w:pBdr>
              <w:spacing w:after="120"/>
              <w:ind w:firstLine="708"/>
              <w:jc w:val="both"/>
              <w:rPr>
                <w:color w:val="000000"/>
                <w:lang w:val="es-ES"/>
              </w:rPr>
            </w:pPr>
            <w:r>
              <w:rPr>
                <w:color w:val="000000"/>
                <w:lang w:val="es-ES"/>
              </w:rPr>
              <w:t>En el periodo que se informa se han otorgado: 2758 atenciones.</w:t>
            </w:r>
          </w:p>
          <w:p w:rsidR="00202A5C" w:rsidRDefault="00202A5C" w:rsidP="00202A5C">
            <w:pPr>
              <w:pBdr>
                <w:top w:val="single" w:sz="4" w:space="1" w:color="auto"/>
                <w:left w:val="single" w:sz="4" w:space="4" w:color="auto"/>
                <w:bottom w:val="single" w:sz="4" w:space="1" w:color="auto"/>
                <w:right w:val="single" w:sz="4" w:space="4" w:color="auto"/>
              </w:pBdr>
              <w:spacing w:after="120"/>
              <w:ind w:firstLine="708"/>
              <w:jc w:val="both"/>
              <w:rPr>
                <w:color w:val="000000"/>
                <w:lang w:val="es-ES"/>
              </w:rPr>
            </w:pPr>
          </w:p>
          <w:p w:rsidR="00202A5C" w:rsidRDefault="00202A5C" w:rsidP="00202A5C">
            <w:pPr>
              <w:pBdr>
                <w:top w:val="single" w:sz="4" w:space="1" w:color="auto"/>
                <w:left w:val="single" w:sz="4" w:space="4" w:color="auto"/>
                <w:bottom w:val="single" w:sz="4" w:space="1" w:color="auto"/>
                <w:right w:val="single" w:sz="4" w:space="4" w:color="auto"/>
              </w:pBdr>
              <w:spacing w:after="120"/>
              <w:jc w:val="center"/>
              <w:rPr>
                <w:b/>
                <w:bCs/>
                <w:color w:val="000000"/>
                <w:lang w:val="es-ES"/>
              </w:rPr>
            </w:pPr>
            <w:r>
              <w:rPr>
                <w:b/>
                <w:bCs/>
                <w:color w:val="000000"/>
                <w:lang w:val="es-ES"/>
              </w:rPr>
              <w:t>Motricidad:</w:t>
            </w:r>
          </w:p>
          <w:p w:rsidR="00202A5C" w:rsidRDefault="00202A5C" w:rsidP="00202A5C">
            <w:pPr>
              <w:pBdr>
                <w:top w:val="single" w:sz="4" w:space="1" w:color="auto"/>
                <w:left w:val="single" w:sz="4" w:space="4" w:color="auto"/>
                <w:bottom w:val="single" w:sz="4" w:space="1" w:color="auto"/>
                <w:right w:val="single" w:sz="4" w:space="4" w:color="auto"/>
              </w:pBdr>
              <w:spacing w:after="120"/>
              <w:ind w:firstLine="708"/>
              <w:jc w:val="both"/>
              <w:rPr>
                <w:color w:val="000000"/>
                <w:lang w:val="es-ES"/>
              </w:rPr>
            </w:pPr>
            <w:r>
              <w:rPr>
                <w:color w:val="000000"/>
                <w:lang w:val="es-ES"/>
              </w:rPr>
              <w:t>Esta terapia tiene la finalidad de atender las siguientes alteraciones:</w:t>
            </w:r>
          </w:p>
          <w:p w:rsidR="00202A5C" w:rsidRDefault="00202A5C" w:rsidP="00202A5C">
            <w:pPr>
              <w:pBdr>
                <w:top w:val="single" w:sz="4" w:space="1" w:color="auto"/>
                <w:left w:val="single" w:sz="4" w:space="4" w:color="auto"/>
                <w:bottom w:val="single" w:sz="4" w:space="1" w:color="auto"/>
                <w:right w:val="single" w:sz="4" w:space="4" w:color="auto"/>
              </w:pBdr>
              <w:spacing w:after="120"/>
              <w:jc w:val="both"/>
              <w:rPr>
                <w:color w:val="000000"/>
                <w:lang w:val="es-ES"/>
              </w:rPr>
            </w:pPr>
            <w:r>
              <w:rPr>
                <w:color w:val="000000"/>
                <w:lang w:val="es-ES"/>
              </w:rPr>
              <w:t xml:space="preserve">Alteraciones oro - faciales Alteraciones en tono muscular (alto - bajo) </w:t>
            </w:r>
          </w:p>
          <w:p w:rsidR="00202A5C" w:rsidRDefault="00202A5C" w:rsidP="00202A5C">
            <w:pPr>
              <w:pBdr>
                <w:top w:val="single" w:sz="4" w:space="1" w:color="auto"/>
                <w:left w:val="single" w:sz="4" w:space="4" w:color="auto"/>
                <w:bottom w:val="single" w:sz="4" w:space="1" w:color="auto"/>
                <w:right w:val="single" w:sz="4" w:space="4" w:color="auto"/>
              </w:pBdr>
              <w:spacing w:after="120"/>
              <w:jc w:val="both"/>
              <w:rPr>
                <w:color w:val="000000"/>
                <w:lang w:val="es-ES"/>
              </w:rPr>
            </w:pPr>
            <w:r>
              <w:rPr>
                <w:color w:val="000000"/>
                <w:lang w:val="es-ES"/>
              </w:rPr>
              <w:t>Alteraciones en el tono muscular Hipotonía Hipertonía</w:t>
            </w:r>
          </w:p>
          <w:p w:rsidR="00202A5C" w:rsidRDefault="00202A5C" w:rsidP="00202A5C">
            <w:pPr>
              <w:pBdr>
                <w:top w:val="single" w:sz="4" w:space="1" w:color="auto"/>
                <w:left w:val="single" w:sz="4" w:space="4" w:color="auto"/>
                <w:bottom w:val="single" w:sz="4" w:space="1" w:color="auto"/>
                <w:right w:val="single" w:sz="4" w:space="4" w:color="auto"/>
              </w:pBdr>
              <w:spacing w:after="120"/>
              <w:jc w:val="both"/>
              <w:rPr>
                <w:color w:val="000000"/>
                <w:lang w:val="es-ES"/>
              </w:rPr>
            </w:pPr>
            <w:r>
              <w:rPr>
                <w:color w:val="000000"/>
                <w:lang w:val="es-ES"/>
              </w:rPr>
              <w:t xml:space="preserve">Alteraciones en el sistema vestibular y propioceptivo Niño </w:t>
            </w:r>
            <w:proofErr w:type="spellStart"/>
            <w:r>
              <w:rPr>
                <w:color w:val="000000"/>
                <w:lang w:val="es-ES"/>
              </w:rPr>
              <w:t>Hipoactivo</w:t>
            </w:r>
            <w:proofErr w:type="spellEnd"/>
            <w:r>
              <w:rPr>
                <w:color w:val="000000"/>
                <w:lang w:val="es-ES"/>
              </w:rPr>
              <w:t xml:space="preserve"> Niño Hiperactivo</w:t>
            </w:r>
          </w:p>
          <w:p w:rsidR="00202A5C" w:rsidRDefault="00202A5C" w:rsidP="00202A5C">
            <w:pPr>
              <w:pBdr>
                <w:top w:val="single" w:sz="4" w:space="1" w:color="auto"/>
                <w:left w:val="single" w:sz="4" w:space="4" w:color="auto"/>
                <w:bottom w:val="single" w:sz="4" w:space="1" w:color="auto"/>
                <w:right w:val="single" w:sz="4" w:space="4" w:color="auto"/>
              </w:pBdr>
              <w:spacing w:after="120"/>
              <w:jc w:val="both"/>
              <w:rPr>
                <w:color w:val="000000"/>
                <w:lang w:val="es-ES"/>
              </w:rPr>
            </w:pPr>
            <w:r>
              <w:rPr>
                <w:color w:val="000000"/>
                <w:lang w:val="es-ES"/>
              </w:rPr>
              <w:t>Habilidades motrices Coordinación motriz Desarrollo de nuevas habilidades Mejora en postura</w:t>
            </w:r>
          </w:p>
          <w:p w:rsidR="00202A5C" w:rsidRDefault="00202A5C" w:rsidP="00202A5C">
            <w:pPr>
              <w:pBdr>
                <w:top w:val="single" w:sz="4" w:space="1" w:color="auto"/>
                <w:left w:val="single" w:sz="4" w:space="4" w:color="auto"/>
                <w:bottom w:val="single" w:sz="4" w:space="1" w:color="auto"/>
                <w:right w:val="single" w:sz="4" w:space="4" w:color="auto"/>
              </w:pBdr>
              <w:spacing w:after="120"/>
              <w:ind w:firstLine="708"/>
              <w:jc w:val="both"/>
              <w:rPr>
                <w:color w:val="000000"/>
                <w:lang w:val="es-ES"/>
              </w:rPr>
            </w:pPr>
            <w:r>
              <w:rPr>
                <w:color w:val="000000"/>
                <w:lang w:val="es-ES"/>
              </w:rPr>
              <w:t>Estos dos puntos son clave para tener en cuenta en nuestra terapia debido a que en general el sistema vestibular será el encargado del balance del tono muscular, la información sensorial, la integración bilateral, la percepción visual, el centro de audición y lenguaje entre otros aspectos.</w:t>
            </w:r>
          </w:p>
          <w:p w:rsidR="00202A5C" w:rsidRDefault="00202A5C" w:rsidP="00202A5C">
            <w:pPr>
              <w:pBdr>
                <w:top w:val="single" w:sz="4" w:space="1" w:color="auto"/>
                <w:left w:val="single" w:sz="4" w:space="4" w:color="auto"/>
                <w:bottom w:val="single" w:sz="4" w:space="1" w:color="auto"/>
                <w:right w:val="single" w:sz="4" w:space="4" w:color="auto"/>
              </w:pBdr>
              <w:spacing w:after="120"/>
              <w:ind w:firstLine="708"/>
              <w:jc w:val="both"/>
              <w:rPr>
                <w:color w:val="000000"/>
                <w:lang w:val="es-ES"/>
              </w:rPr>
            </w:pPr>
          </w:p>
          <w:p w:rsidR="00202A5C" w:rsidRDefault="00202A5C" w:rsidP="00202A5C">
            <w:pPr>
              <w:pBdr>
                <w:top w:val="single" w:sz="4" w:space="1" w:color="auto"/>
                <w:left w:val="single" w:sz="4" w:space="4" w:color="auto"/>
                <w:bottom w:val="single" w:sz="4" w:space="1" w:color="auto"/>
                <w:right w:val="single" w:sz="4" w:space="4" w:color="auto"/>
              </w:pBdr>
              <w:spacing w:after="120"/>
              <w:ind w:firstLine="708"/>
              <w:jc w:val="both"/>
              <w:rPr>
                <w:color w:val="000000"/>
                <w:lang w:val="es-ES"/>
              </w:rPr>
            </w:pPr>
            <w:r>
              <w:rPr>
                <w:color w:val="000000"/>
                <w:lang w:val="es-ES"/>
              </w:rPr>
              <w:t>. En el periodo que se informa se han otorgado: 2475 atenciones.</w:t>
            </w:r>
          </w:p>
          <w:p w:rsidR="00202A5C" w:rsidRDefault="00202A5C" w:rsidP="00202A5C">
            <w:pPr>
              <w:pBdr>
                <w:top w:val="single" w:sz="4" w:space="1" w:color="auto"/>
                <w:left w:val="single" w:sz="4" w:space="4" w:color="auto"/>
                <w:bottom w:val="single" w:sz="4" w:space="1" w:color="auto"/>
                <w:right w:val="single" w:sz="4" w:space="4" w:color="auto"/>
              </w:pBdr>
              <w:spacing w:after="120"/>
              <w:ind w:firstLine="708"/>
              <w:jc w:val="both"/>
              <w:rPr>
                <w:color w:val="000000"/>
                <w:lang w:val="es-ES"/>
              </w:rPr>
            </w:pPr>
            <w:r>
              <w:rPr>
                <w:color w:val="000000"/>
                <w:lang w:val="es-ES"/>
              </w:rPr>
              <w:t xml:space="preserve">A través de las </w:t>
            </w:r>
            <w:proofErr w:type="gramStart"/>
            <w:r>
              <w:rPr>
                <w:color w:val="000000"/>
                <w:lang w:val="es-ES"/>
              </w:rPr>
              <w:t>terapias  que</w:t>
            </w:r>
            <w:proofErr w:type="gramEnd"/>
            <w:r>
              <w:rPr>
                <w:color w:val="000000"/>
                <w:lang w:val="es-ES"/>
              </w:rPr>
              <w:t xml:space="preserve"> se describieron, relativas a aquellas impartidas en CEAT, se han atendido a 4322 personas, contabilizadas hasta el mes de junio de 2023, tomando como base la lista de filtro de ingreso.</w:t>
            </w:r>
          </w:p>
          <w:p w:rsidR="00202A5C" w:rsidRDefault="00202A5C" w:rsidP="00202A5C">
            <w:pPr>
              <w:rPr>
                <w:sz w:val="23"/>
                <w:szCs w:val="23"/>
              </w:rPr>
            </w:pPr>
          </w:p>
          <w:p w:rsidR="00A45E83" w:rsidRPr="007326BD" w:rsidRDefault="00A45E83" w:rsidP="00A45E83">
            <w:pPr>
              <w:spacing w:after="0" w:line="240" w:lineRule="auto"/>
              <w:jc w:val="both"/>
              <w:rPr>
                <w:rFonts w:ascii="Arial" w:hAnsi="Arial" w:cs="Arial"/>
                <w:sz w:val="24"/>
                <w:szCs w:val="24"/>
              </w:rPr>
            </w:pPr>
          </w:p>
        </w:tc>
      </w:tr>
    </w:tbl>
    <w:p w:rsidR="00A45E83" w:rsidRDefault="00A45E83">
      <w:pPr>
        <w:rPr>
          <w:rFonts w:ascii="Arial" w:hAnsi="Arial" w:cs="Arial"/>
        </w:rPr>
      </w:pPr>
    </w:p>
    <w:p w:rsidR="00937252" w:rsidRDefault="00937252">
      <w:pPr>
        <w:rPr>
          <w:rFonts w:ascii="Arial" w:hAnsi="Arial" w:cs="Arial"/>
        </w:rPr>
      </w:pPr>
    </w:p>
    <w:p w:rsidR="00937252" w:rsidRDefault="00937252">
      <w:pPr>
        <w:rPr>
          <w:rFonts w:ascii="Arial" w:hAnsi="Arial" w:cs="Arial"/>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37"/>
        <w:gridCol w:w="1242"/>
        <w:gridCol w:w="3849"/>
      </w:tblGrid>
      <w:tr w:rsidR="00937252" w:rsidRPr="00EB7BF7" w:rsidTr="00937252">
        <w:trPr>
          <w:jc w:val="center"/>
        </w:trPr>
        <w:tc>
          <w:tcPr>
            <w:tcW w:w="3794" w:type="dxa"/>
            <w:shd w:val="clear" w:color="auto" w:fill="auto"/>
          </w:tcPr>
          <w:p w:rsidR="00937252" w:rsidRPr="00EB7BF7" w:rsidRDefault="00003006" w:rsidP="00937252">
            <w:pPr>
              <w:tabs>
                <w:tab w:val="center" w:pos="1789"/>
              </w:tabs>
              <w:rPr>
                <w:rFonts w:ascii="Arial" w:hAnsi="Arial" w:cs="Arial"/>
                <w:b/>
                <w:sz w:val="20"/>
              </w:rPr>
            </w:pPr>
            <w:r w:rsidRPr="00EB7BF7">
              <w:rPr>
                <w:rFonts w:ascii="Arial" w:hAnsi="Arial" w:cs="Arial"/>
                <w:b/>
                <w:noProof/>
                <w:lang w:eastAsia="es-MX"/>
              </w:rPr>
              <w:lastRenderedPageBreak/>
              <mc:AlternateContent>
                <mc:Choice Requires="wps">
                  <w:drawing>
                    <wp:anchor distT="0" distB="0" distL="114300" distR="114300" simplePos="0" relativeHeight="251657216" behindDoc="0" locked="0" layoutInCell="1" allowOverlap="1">
                      <wp:simplePos x="0" y="0"/>
                      <wp:positionH relativeFrom="column">
                        <wp:posOffset>-22860</wp:posOffset>
                      </wp:positionH>
                      <wp:positionV relativeFrom="paragraph">
                        <wp:posOffset>259715</wp:posOffset>
                      </wp:positionV>
                      <wp:extent cx="2295525" cy="0"/>
                      <wp:effectExtent l="5080" t="5080" r="13970"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A2F7FCB" id="_x0000_t32" coordsize="21600,21600" o:spt="32" o:oned="t" path="m,l21600,21600e" filled="f">
                      <v:path arrowok="t" fillok="f" o:connecttype="none"/>
                      <o:lock v:ext="edit" shapetype="t"/>
                    </v:shapetype>
                    <v:shape id="AutoShape 2" o:spid="_x0000_s1026" type="#_x0000_t32" style="position:absolute;margin-left:-1.8pt;margin-top:20.45pt;width:18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"/>
                  </w:pict>
                </mc:Fallback>
              </mc:AlternateContent>
            </w:r>
            <w:r w:rsidR="00937252">
              <w:rPr>
                <w:rFonts w:ascii="Arial" w:hAnsi="Arial" w:cs="Arial"/>
                <w:b/>
                <w:sz w:val="20"/>
              </w:rPr>
              <w:tab/>
            </w:r>
          </w:p>
        </w:tc>
        <w:tc>
          <w:tcPr>
            <w:tcW w:w="1276" w:type="dxa"/>
            <w:shd w:val="clear" w:color="auto" w:fill="auto"/>
          </w:tcPr>
          <w:p w:rsidR="00937252" w:rsidRPr="00EB7BF7" w:rsidRDefault="00937252" w:rsidP="00937252">
            <w:pPr>
              <w:rPr>
                <w:rFonts w:ascii="Arial" w:hAnsi="Arial" w:cs="Arial"/>
                <w:b/>
                <w:sz w:val="20"/>
              </w:rPr>
            </w:pPr>
          </w:p>
        </w:tc>
        <w:tc>
          <w:tcPr>
            <w:tcW w:w="3908" w:type="dxa"/>
            <w:shd w:val="clear" w:color="auto" w:fill="auto"/>
          </w:tcPr>
          <w:p w:rsidR="00937252" w:rsidRPr="00EB7BF7" w:rsidRDefault="00003006" w:rsidP="00937252">
            <w:pPr>
              <w:tabs>
                <w:tab w:val="center" w:pos="1846"/>
              </w:tabs>
              <w:rPr>
                <w:rFonts w:ascii="Arial" w:hAnsi="Arial" w:cs="Arial"/>
                <w:b/>
                <w:sz w:val="20"/>
              </w:rPr>
            </w:pPr>
            <w:r w:rsidRPr="00EB7BF7">
              <w:rPr>
                <w:rFonts w:ascii="Arial" w:hAnsi="Arial" w:cs="Arial"/>
                <w:b/>
                <w:noProof/>
                <w:lang w:eastAsia="es-MX"/>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259715</wp:posOffset>
                      </wp:positionV>
                      <wp:extent cx="2295525" cy="0"/>
                      <wp:effectExtent l="5080" t="5080" r="13970" b="1397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85DF277" id="AutoShape 3" o:spid="_x0000_s1026" type="#_x0000_t32" style="position:absolute;margin-left:1.2pt;margin-top:20.45pt;width:18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"/>
                  </w:pict>
                </mc:Fallback>
              </mc:AlternateContent>
            </w:r>
            <w:r w:rsidR="00937252">
              <w:rPr>
                <w:rFonts w:ascii="Arial" w:hAnsi="Arial" w:cs="Arial"/>
                <w:b/>
                <w:sz w:val="20"/>
              </w:rPr>
              <w:tab/>
            </w:r>
          </w:p>
        </w:tc>
      </w:tr>
      <w:tr w:rsidR="00937252" w:rsidRPr="00EB7BF7" w:rsidTr="00937252">
        <w:trPr>
          <w:jc w:val="center"/>
        </w:trPr>
        <w:tc>
          <w:tcPr>
            <w:tcW w:w="3794" w:type="dxa"/>
            <w:shd w:val="clear" w:color="auto" w:fill="auto"/>
          </w:tcPr>
          <w:p w:rsidR="00937252" w:rsidRPr="00EB7BF7" w:rsidRDefault="00202A5C" w:rsidP="00937252">
            <w:pPr>
              <w:jc w:val="center"/>
              <w:rPr>
                <w:rFonts w:ascii="Arial" w:hAnsi="Arial" w:cs="Arial"/>
                <w:b/>
                <w:sz w:val="20"/>
              </w:rPr>
            </w:pPr>
            <w:bookmarkStart w:id="4" w:name="firma1"/>
            <w:bookmarkEnd w:id="4"/>
            <w:r>
              <w:rPr>
                <w:rFonts w:ascii="Arial" w:hAnsi="Arial" w:cs="Arial"/>
                <w:b/>
                <w:sz w:val="20"/>
              </w:rPr>
              <w:t xml:space="preserve">GABRIELA ELIZABETH MÉNDEZ GONZÁLEZ </w:t>
            </w:r>
          </w:p>
          <w:p w:rsidR="00937252" w:rsidRPr="00EB7BF7" w:rsidRDefault="00202A5C" w:rsidP="00937252">
            <w:pPr>
              <w:jc w:val="center"/>
              <w:rPr>
                <w:rFonts w:ascii="Arial" w:hAnsi="Arial" w:cs="Arial"/>
                <w:b/>
                <w:sz w:val="20"/>
              </w:rPr>
            </w:pPr>
            <w:bookmarkStart w:id="5" w:name="Cargo1"/>
            <w:bookmarkEnd w:id="5"/>
            <w:r>
              <w:rPr>
                <w:rFonts w:ascii="Arial" w:hAnsi="Arial" w:cs="Arial"/>
                <w:b/>
                <w:sz w:val="20"/>
              </w:rPr>
              <w:t>DIRECTORA GENERAL</w:t>
            </w:r>
          </w:p>
        </w:tc>
        <w:tc>
          <w:tcPr>
            <w:tcW w:w="1276" w:type="dxa"/>
            <w:shd w:val="clear" w:color="auto" w:fill="auto"/>
          </w:tcPr>
          <w:p w:rsidR="00937252" w:rsidRPr="00EB7BF7" w:rsidRDefault="00937252" w:rsidP="00937252">
            <w:pPr>
              <w:rPr>
                <w:rFonts w:ascii="Arial" w:hAnsi="Arial" w:cs="Arial"/>
                <w:b/>
                <w:sz w:val="20"/>
              </w:rPr>
            </w:pPr>
          </w:p>
        </w:tc>
        <w:tc>
          <w:tcPr>
            <w:tcW w:w="3908" w:type="dxa"/>
            <w:shd w:val="clear" w:color="auto" w:fill="auto"/>
          </w:tcPr>
          <w:p w:rsidR="00937252" w:rsidRPr="00EB7BF7" w:rsidRDefault="00202A5C" w:rsidP="00937252">
            <w:pPr>
              <w:jc w:val="center"/>
              <w:rPr>
                <w:rFonts w:ascii="Arial" w:hAnsi="Arial" w:cs="Arial"/>
                <w:b/>
                <w:sz w:val="20"/>
              </w:rPr>
            </w:pPr>
            <w:bookmarkStart w:id="6" w:name="firma2"/>
            <w:bookmarkEnd w:id="6"/>
            <w:r>
              <w:rPr>
                <w:rFonts w:ascii="Arial" w:hAnsi="Arial" w:cs="Arial"/>
                <w:b/>
                <w:sz w:val="20"/>
              </w:rPr>
              <w:t xml:space="preserve">GABRIELA MARISOL LOERA GONZALEZ </w:t>
            </w:r>
          </w:p>
          <w:p w:rsidR="00937252" w:rsidRPr="00EB7BF7" w:rsidRDefault="00202A5C" w:rsidP="00937252">
            <w:pPr>
              <w:jc w:val="center"/>
              <w:rPr>
                <w:rFonts w:ascii="Arial" w:hAnsi="Arial" w:cs="Arial"/>
                <w:b/>
                <w:sz w:val="20"/>
              </w:rPr>
            </w:pPr>
            <w:bookmarkStart w:id="7" w:name="Cargo2"/>
            <w:bookmarkEnd w:id="7"/>
            <w:r>
              <w:rPr>
                <w:rFonts w:ascii="Arial" w:hAnsi="Arial" w:cs="Arial"/>
                <w:b/>
                <w:sz w:val="20"/>
              </w:rPr>
              <w:t>DIRECCION ADMINISTRATIVA</w:t>
            </w:r>
          </w:p>
        </w:tc>
      </w:tr>
    </w:tbl>
    <w:p w:rsidR="00937252" w:rsidRDefault="00937252" w:rsidP="00937252">
      <w:pPr>
        <w:rPr>
          <w:rFonts w:ascii="Arial" w:hAnsi="Arial" w:cs="Arial"/>
          <w:sz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828"/>
      </w:tblGrid>
      <w:tr w:rsidR="00937252" w:rsidRPr="00721735" w:rsidTr="00937252">
        <w:tc>
          <w:tcPr>
            <w:tcW w:w="8978" w:type="dxa"/>
            <w:shd w:val="clear" w:color="auto" w:fill="auto"/>
          </w:tcPr>
          <w:p w:rsidR="00937252" w:rsidRPr="00721735" w:rsidRDefault="00202A5C" w:rsidP="00937252">
            <w:pPr>
              <w:jc w:val="center"/>
              <w:rPr>
                <w:rFonts w:ascii="C39HrP24DhTt" w:hAnsi="C39HrP24DhTt" w:cs="Arial"/>
                <w:sz w:val="44"/>
                <w:szCs w:val="44"/>
              </w:rPr>
            </w:pPr>
            <w:bookmarkStart w:id="8" w:name="codigo"/>
            <w:bookmarkEnd w:id="8"/>
            <w:r>
              <w:rPr>
                <w:rFonts w:ascii="C39HrP24DhTt" w:hAnsi="C39HrP24DhTt" w:cs="Arial"/>
                <w:sz w:val="44"/>
                <w:szCs w:val="44"/>
              </w:rPr>
              <w:t>ASEJ2023-15-13-07-2023-1</w:t>
            </w:r>
          </w:p>
        </w:tc>
      </w:tr>
    </w:tbl>
    <w:p w:rsidR="00937252" w:rsidRDefault="00937252" w:rsidP="00937252">
      <w:pPr>
        <w:rPr>
          <w:rFonts w:ascii="Arial" w:hAnsi="Arial" w:cs="Arial"/>
          <w:sz w:val="20"/>
        </w:rPr>
      </w:pPr>
    </w:p>
    <w:p w:rsidR="00937252" w:rsidRPr="00B157EC" w:rsidRDefault="00937252" w:rsidP="00937252">
      <w:pPr>
        <w:rPr>
          <w:rFonts w:ascii="Arial" w:hAnsi="Arial" w:cs="Arial"/>
          <w:sz w:val="24"/>
          <w:szCs w:val="24"/>
        </w:rPr>
      </w:pPr>
      <w:r w:rsidRPr="00B157EC">
        <w:rPr>
          <w:rFonts w:ascii="Arial" w:hAnsi="Arial" w:cs="Arial"/>
          <w:sz w:val="24"/>
          <w:szCs w:val="24"/>
        </w:rPr>
        <w:t>Bajo protesta de decir verdad declaramos que los Estados Financieros y sus Notas son razonablemente correctos y responsabilidad del emisor.</w:t>
      </w:r>
    </w:p>
    <w:p w:rsidR="00937252" w:rsidRPr="007326BD" w:rsidRDefault="00937252">
      <w:pPr>
        <w:rPr>
          <w:rFonts w:ascii="Arial" w:hAnsi="Arial" w:cs="Arial"/>
        </w:rPr>
      </w:pPr>
    </w:p>
    <w:sectPr w:rsidR="00937252" w:rsidRPr="007326BD" w:rsidSect="008066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39HrP24DhTt">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83"/>
    <w:rsid w:val="00003006"/>
    <w:rsid w:val="00026873"/>
    <w:rsid w:val="00202A5C"/>
    <w:rsid w:val="007326BD"/>
    <w:rsid w:val="00806603"/>
    <w:rsid w:val="00937252"/>
    <w:rsid w:val="00A45E83"/>
    <w:rsid w:val="00C6688B"/>
    <w:rsid w:val="00F279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03794"/>
  <w15:chartTrackingRefBased/>
  <w15:docId w15:val="{6864FABF-BCFA-4CF0-8414-D8B67EA18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603"/>
    <w:pPr>
      <w:spacing w:after="200" w:line="276" w:lineRule="auto"/>
    </w:pPr>
    <w:rPr>
      <w:sz w:val="22"/>
      <w:szCs w:val="22"/>
      <w:lang w:eastAsia="en-US"/>
    </w:rPr>
  </w:style>
  <w:style w:type="paragraph" w:styleId="Ttulo1">
    <w:name w:val="heading 1"/>
    <w:basedOn w:val="Normal"/>
    <w:next w:val="Normal"/>
    <w:link w:val="Ttulo1Car"/>
    <w:uiPriority w:val="99"/>
    <w:qFormat/>
    <w:rsid w:val="00202A5C"/>
    <w:pPr>
      <w:autoSpaceDE w:val="0"/>
      <w:autoSpaceDN w:val="0"/>
      <w:adjustRightInd w:val="0"/>
      <w:spacing w:after="0" w:line="240" w:lineRule="auto"/>
      <w:outlineLvl w:val="0"/>
    </w:pPr>
    <w:rPr>
      <w:rFonts w:ascii="Arial" w:hAnsi="Arial" w:cs="Arial"/>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9"/>
    <w:rsid w:val="00202A5C"/>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2105</Words>
  <Characters>11580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ISC Heriberto Ocaña Navarro</dc:creator>
  <cp:keywords/>
  <cp:lastModifiedBy>Cendi1</cp:lastModifiedBy>
  <cp:revision>5</cp:revision>
  <dcterms:created xsi:type="dcterms:W3CDTF">2020-05-27T16:09:00Z</dcterms:created>
  <dcterms:modified xsi:type="dcterms:W3CDTF">2023-07-13T18:38:00Z</dcterms:modified>
</cp:coreProperties>
</file>